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90" w:rsidRPr="0041719D" w:rsidRDefault="00570C50" w:rsidP="0041719D">
      <w:pPr>
        <w:spacing w:after="0" w:line="276" w:lineRule="auto"/>
        <w:jc w:val="center"/>
        <w:rPr>
          <w:rFonts w:ascii="Times New Roman" w:hAnsi="Times New Roman"/>
          <w:b/>
          <w:sz w:val="28"/>
          <w:szCs w:val="28"/>
        </w:rPr>
      </w:pPr>
      <w:r>
        <w:rPr>
          <w:rFonts w:ascii="Times New Roman" w:hAnsi="Times New Roman"/>
          <w:b/>
          <w:sz w:val="28"/>
          <w:szCs w:val="28"/>
          <w:lang w:val="en-US"/>
        </w:rPr>
        <w:t>Judul Artikel Seminar Nasional Pengabdian Pada Masyarakat 2020 Universitas Negeri Jakarta</w:t>
      </w:r>
      <w:r w:rsidR="008F3C90" w:rsidRPr="00B845DB">
        <w:rPr>
          <w:rFonts w:ascii="Times New Roman" w:hAnsi="Times New Roman"/>
          <w:b/>
          <w:sz w:val="28"/>
          <w:szCs w:val="28"/>
        </w:rPr>
        <w:t xml:space="preserve"> (14pt Bold)</w:t>
      </w:r>
    </w:p>
    <w:p w:rsidR="008F3C90" w:rsidRPr="00351B19" w:rsidRDefault="00351B19" w:rsidP="0041719D">
      <w:pPr>
        <w:spacing w:before="240" w:after="0" w:line="276" w:lineRule="auto"/>
        <w:jc w:val="center"/>
        <w:rPr>
          <w:rFonts w:ascii="Times New Roman" w:hAnsi="Times New Roman"/>
          <w:sz w:val="24"/>
          <w:szCs w:val="24"/>
          <w:lang w:val="en-US"/>
        </w:rPr>
      </w:pPr>
      <w:r w:rsidRPr="00351B19">
        <w:rPr>
          <w:rFonts w:ascii="Times New Roman" w:hAnsi="Times New Roman"/>
          <w:sz w:val="24"/>
          <w:szCs w:val="24"/>
          <w:lang w:val="en-US"/>
        </w:rPr>
        <w:t>Nama Penulis</w:t>
      </w:r>
      <w:r w:rsidR="00A8324D">
        <w:rPr>
          <w:rFonts w:ascii="Times New Roman" w:hAnsi="Times New Roman"/>
          <w:sz w:val="24"/>
          <w:szCs w:val="24"/>
          <w:lang w:val="en-US"/>
        </w:rPr>
        <w:t xml:space="preserve"> </w:t>
      </w:r>
      <w:r w:rsidR="00A8324D" w:rsidRPr="00A8324D">
        <w:rPr>
          <w:rFonts w:ascii="Times New Roman" w:hAnsi="Times New Roman"/>
          <w:sz w:val="24"/>
          <w:szCs w:val="24"/>
          <w:lang w:val="en-US"/>
        </w:rPr>
        <w:t>(1</w:t>
      </w:r>
      <w:r w:rsidR="00A8324D">
        <w:rPr>
          <w:rFonts w:ascii="Times New Roman" w:hAnsi="Times New Roman"/>
          <w:sz w:val="24"/>
          <w:szCs w:val="24"/>
          <w:lang w:val="en-US"/>
        </w:rPr>
        <w:t>2</w:t>
      </w:r>
      <w:r w:rsidR="00A8324D" w:rsidRPr="00A8324D">
        <w:rPr>
          <w:rFonts w:ascii="Times New Roman" w:hAnsi="Times New Roman"/>
          <w:sz w:val="24"/>
          <w:szCs w:val="24"/>
          <w:lang w:val="en-US"/>
        </w:rPr>
        <w:t>pt)</w:t>
      </w:r>
    </w:p>
    <w:p w:rsidR="00351B19" w:rsidRPr="00351B19" w:rsidRDefault="00351B19" w:rsidP="00D354F4">
      <w:pPr>
        <w:spacing w:after="0" w:line="276" w:lineRule="auto"/>
        <w:jc w:val="center"/>
        <w:rPr>
          <w:rFonts w:ascii="Times New Roman" w:hAnsi="Times New Roman"/>
          <w:sz w:val="24"/>
          <w:szCs w:val="24"/>
          <w:lang w:val="en-US"/>
        </w:rPr>
      </w:pPr>
      <w:r w:rsidRPr="00351B19">
        <w:rPr>
          <w:rFonts w:ascii="Times New Roman" w:hAnsi="Times New Roman"/>
          <w:sz w:val="24"/>
          <w:szCs w:val="24"/>
          <w:lang w:val="en-US"/>
        </w:rPr>
        <w:t>Afiliasi Penulis</w:t>
      </w:r>
      <w:r w:rsidR="00711820">
        <w:rPr>
          <w:rFonts w:ascii="Times New Roman" w:hAnsi="Times New Roman"/>
          <w:sz w:val="24"/>
          <w:szCs w:val="24"/>
          <w:lang w:val="en-US"/>
        </w:rPr>
        <w:t xml:space="preserve"> </w:t>
      </w:r>
    </w:p>
    <w:p w:rsidR="008F3C90" w:rsidRPr="00D354F4" w:rsidRDefault="00351B19" w:rsidP="00D354F4">
      <w:pPr>
        <w:spacing w:after="0" w:line="276" w:lineRule="auto"/>
        <w:jc w:val="center"/>
        <w:rPr>
          <w:rFonts w:ascii="Times New Roman" w:hAnsi="Times New Roman"/>
          <w:sz w:val="24"/>
          <w:szCs w:val="24"/>
          <w:lang w:val="en-US"/>
        </w:rPr>
      </w:pPr>
      <w:r w:rsidRPr="00351B19">
        <w:rPr>
          <w:rFonts w:ascii="Times New Roman" w:hAnsi="Times New Roman"/>
          <w:sz w:val="24"/>
          <w:szCs w:val="24"/>
          <w:lang w:val="en-US"/>
        </w:rPr>
        <w:t>Email Penulis</w:t>
      </w:r>
      <w:r w:rsidR="00711820">
        <w:rPr>
          <w:rFonts w:ascii="Times New Roman" w:hAnsi="Times New Roman"/>
          <w:sz w:val="24"/>
          <w:szCs w:val="24"/>
          <w:lang w:val="en-US"/>
        </w:rPr>
        <w:t xml:space="preserve"> (ditulis lengkap sesuai nama penulis)</w:t>
      </w:r>
    </w:p>
    <w:p w:rsidR="008F3C90" w:rsidRPr="00A8324D" w:rsidRDefault="008F3C90" w:rsidP="0041719D">
      <w:pPr>
        <w:spacing w:before="240" w:after="0" w:line="276" w:lineRule="auto"/>
        <w:jc w:val="center"/>
        <w:rPr>
          <w:rFonts w:ascii="Times New Roman" w:hAnsi="Times New Roman"/>
          <w:b/>
          <w:sz w:val="20"/>
          <w:szCs w:val="24"/>
          <w:lang w:val="en-US"/>
        </w:rPr>
      </w:pPr>
      <w:r w:rsidRPr="009632BA">
        <w:rPr>
          <w:rFonts w:ascii="Times New Roman" w:hAnsi="Times New Roman"/>
          <w:b/>
          <w:sz w:val="20"/>
          <w:szCs w:val="24"/>
        </w:rPr>
        <w:t>Abstract</w:t>
      </w:r>
      <w:r w:rsidR="00A8324D">
        <w:rPr>
          <w:rFonts w:ascii="Times New Roman" w:hAnsi="Times New Roman"/>
          <w:b/>
          <w:sz w:val="20"/>
          <w:szCs w:val="24"/>
          <w:lang w:val="en-US"/>
        </w:rPr>
        <w:t xml:space="preserve"> </w:t>
      </w:r>
      <w:r w:rsidR="00A8324D" w:rsidRPr="00A8324D">
        <w:rPr>
          <w:rFonts w:ascii="Times New Roman" w:hAnsi="Times New Roman"/>
          <w:b/>
          <w:sz w:val="20"/>
          <w:szCs w:val="24"/>
          <w:lang w:val="en-US"/>
        </w:rPr>
        <w:t>(1</w:t>
      </w:r>
      <w:r w:rsidR="00A8324D">
        <w:rPr>
          <w:rFonts w:ascii="Times New Roman" w:hAnsi="Times New Roman"/>
          <w:b/>
          <w:sz w:val="20"/>
          <w:szCs w:val="24"/>
          <w:lang w:val="en-US"/>
        </w:rPr>
        <w:t>0</w:t>
      </w:r>
      <w:r w:rsidR="00A8324D" w:rsidRPr="00A8324D">
        <w:rPr>
          <w:rFonts w:ascii="Times New Roman" w:hAnsi="Times New Roman"/>
          <w:b/>
          <w:sz w:val="20"/>
          <w:szCs w:val="24"/>
          <w:lang w:val="en-US"/>
        </w:rPr>
        <w:t>pt)</w:t>
      </w:r>
    </w:p>
    <w:p w:rsidR="00CB2A26" w:rsidRPr="009632BA" w:rsidRDefault="00A014F2" w:rsidP="00D354F4">
      <w:pPr>
        <w:spacing w:before="120" w:after="0" w:line="276" w:lineRule="auto"/>
        <w:jc w:val="both"/>
        <w:rPr>
          <w:rFonts w:ascii="Times New Roman" w:hAnsi="Times New Roman"/>
          <w:i/>
          <w:sz w:val="20"/>
          <w:szCs w:val="24"/>
        </w:rPr>
      </w:pPr>
      <w:r w:rsidRPr="009632BA">
        <w:rPr>
          <w:rFonts w:ascii="Times New Roman" w:eastAsia="Times New Roman" w:hAnsi="Times New Roman"/>
          <w:sz w:val="20"/>
          <w:szCs w:val="24"/>
          <w:lang w:eastAsia="id-ID"/>
        </w:rPr>
        <w:t xml:space="preserve">This is a new author guidelines and article template of </w:t>
      </w:r>
      <w:r w:rsidR="00711820">
        <w:rPr>
          <w:rFonts w:ascii="Times New Roman" w:eastAsia="Times New Roman" w:hAnsi="Times New Roman"/>
          <w:sz w:val="20"/>
          <w:szCs w:val="24"/>
          <w:lang w:val="en-US" w:eastAsia="id-ID"/>
        </w:rPr>
        <w:t>SNPPM-2020</w:t>
      </w:r>
      <w:r w:rsidR="00811A5B" w:rsidRPr="009632BA">
        <w:rPr>
          <w:rFonts w:ascii="Times New Roman" w:eastAsia="Times New Roman" w:hAnsi="Times New Roman"/>
          <w:sz w:val="20"/>
          <w:szCs w:val="24"/>
          <w:lang w:eastAsia="id-ID"/>
        </w:rPr>
        <w:t xml:space="preserve"> : </w:t>
      </w:r>
      <w:r w:rsidRPr="009632BA">
        <w:rPr>
          <w:rFonts w:ascii="Times New Roman" w:eastAsia="Times New Roman" w:hAnsi="Times New Roman"/>
          <w:sz w:val="20"/>
          <w:szCs w:val="24"/>
          <w:lang w:eastAsia="id-ID"/>
        </w:rPr>
        <w:t xml:space="preserve">Article should be started by Title of Article followed by Authors Name and Affiliation Address and abstract. This abstract section should be typed in Italic font and font size of 10 pt and number of words of 150-200. Special for the abstract section, please use left margin of </w:t>
      </w:r>
      <w:r w:rsidR="001C2016">
        <w:rPr>
          <w:rFonts w:ascii="Times New Roman" w:eastAsia="Times New Roman" w:hAnsi="Times New Roman"/>
          <w:sz w:val="20"/>
          <w:szCs w:val="24"/>
          <w:lang w:val="en-US" w:eastAsia="id-ID"/>
        </w:rPr>
        <w:t>30</w:t>
      </w:r>
      <w:r w:rsidRPr="009632BA">
        <w:rPr>
          <w:rFonts w:ascii="Times New Roman" w:eastAsia="Times New Roman" w:hAnsi="Times New Roman"/>
          <w:sz w:val="20"/>
          <w:szCs w:val="24"/>
          <w:lang w:eastAsia="id-ID"/>
        </w:rPr>
        <w:t xml:space="preserve"> mm, top margin of 30 mm, </w:t>
      </w:r>
      <w:r w:rsidR="001C2016">
        <w:rPr>
          <w:rFonts w:ascii="Times New Roman" w:eastAsia="Times New Roman" w:hAnsi="Times New Roman"/>
          <w:sz w:val="20"/>
          <w:szCs w:val="24"/>
          <w:lang w:val="en-US" w:eastAsia="id-ID"/>
        </w:rPr>
        <w:t>right</w:t>
      </w:r>
      <w:r w:rsidR="001C2016" w:rsidRPr="009632BA">
        <w:rPr>
          <w:rFonts w:ascii="Times New Roman" w:eastAsia="Times New Roman" w:hAnsi="Times New Roman"/>
          <w:sz w:val="20"/>
          <w:szCs w:val="24"/>
          <w:lang w:eastAsia="id-ID"/>
        </w:rPr>
        <w:t xml:space="preserve"> margin of </w:t>
      </w:r>
      <w:r w:rsidR="001C2016">
        <w:rPr>
          <w:rFonts w:ascii="Times New Roman" w:eastAsia="Times New Roman" w:hAnsi="Times New Roman"/>
          <w:sz w:val="20"/>
          <w:szCs w:val="24"/>
          <w:lang w:val="en-US" w:eastAsia="id-ID"/>
        </w:rPr>
        <w:t>30</w:t>
      </w:r>
      <w:r w:rsidR="001C2016" w:rsidRPr="009632BA">
        <w:rPr>
          <w:rFonts w:ascii="Times New Roman" w:eastAsia="Times New Roman" w:hAnsi="Times New Roman"/>
          <w:sz w:val="20"/>
          <w:szCs w:val="24"/>
          <w:lang w:eastAsia="id-ID"/>
        </w:rPr>
        <w:t xml:space="preserve"> mm</w:t>
      </w:r>
      <w:r w:rsidR="001C2016">
        <w:rPr>
          <w:rFonts w:ascii="Times New Roman" w:eastAsia="Times New Roman" w:hAnsi="Times New Roman"/>
          <w:sz w:val="20"/>
          <w:szCs w:val="24"/>
          <w:lang w:val="en-US" w:eastAsia="id-ID"/>
        </w:rPr>
        <w:t xml:space="preserve">, </w:t>
      </w:r>
      <w:r w:rsidRPr="009632BA">
        <w:rPr>
          <w:rFonts w:ascii="Times New Roman" w:eastAsia="Times New Roman" w:hAnsi="Times New Roman"/>
          <w:sz w:val="20"/>
          <w:szCs w:val="24"/>
          <w:lang w:eastAsia="id-ID"/>
        </w:rPr>
        <w:t xml:space="preserve">and bottom margins of </w:t>
      </w:r>
      <w:r w:rsidR="001C2016">
        <w:rPr>
          <w:rFonts w:ascii="Times New Roman" w:eastAsia="Times New Roman" w:hAnsi="Times New Roman"/>
          <w:sz w:val="20"/>
          <w:szCs w:val="24"/>
          <w:lang w:val="en-US" w:eastAsia="id-ID"/>
        </w:rPr>
        <w:t>35</w:t>
      </w:r>
      <w:r w:rsidRPr="009632BA">
        <w:rPr>
          <w:rFonts w:ascii="Times New Roman" w:eastAsia="Times New Roman" w:hAnsi="Times New Roman"/>
          <w:sz w:val="20"/>
          <w:szCs w:val="24"/>
          <w:lang w:eastAsia="id-ID"/>
        </w:rPr>
        <w:t xml:space="preserve"> mm. The single spacing should be used between lines in this article. If article is written in Indonesian, the abstract should be typed in Indonesian and English. Meanwhile, if article is written in English, the abstract should be typed in English only. The abstract should be typed as concise as possible and should be composed of: problem statement, method, scientific finding results, and short conclusion. The abstract should only be typed in one paragraph and one-column format.</w:t>
      </w:r>
    </w:p>
    <w:p w:rsidR="00A014F2" w:rsidRPr="0041719D" w:rsidRDefault="00A014F2" w:rsidP="00D354F4">
      <w:pPr>
        <w:spacing w:before="120" w:after="0" w:line="276" w:lineRule="auto"/>
        <w:jc w:val="both"/>
        <w:rPr>
          <w:rFonts w:ascii="Times New Roman" w:eastAsia="Times New Roman" w:hAnsi="Times New Roman"/>
          <w:sz w:val="20"/>
          <w:szCs w:val="24"/>
          <w:lang w:eastAsia="id-ID"/>
        </w:rPr>
      </w:pPr>
      <w:r w:rsidRPr="009632BA">
        <w:rPr>
          <w:rFonts w:ascii="Times New Roman" w:eastAsia="Times New Roman" w:hAnsi="Times New Roman"/>
          <w:b/>
          <w:bCs/>
          <w:sz w:val="20"/>
          <w:szCs w:val="24"/>
          <w:lang w:eastAsia="id-ID"/>
        </w:rPr>
        <w:t>Keywords:</w:t>
      </w:r>
      <w:r w:rsidRPr="009632BA">
        <w:rPr>
          <w:rFonts w:ascii="Times New Roman" w:eastAsia="Times New Roman" w:hAnsi="Times New Roman"/>
          <w:sz w:val="20"/>
          <w:szCs w:val="24"/>
          <w:lang w:eastAsia="id-ID"/>
        </w:rPr>
        <w:t xml:space="preserve"> petunjuk penulisan; jurnal administrasi; template artikel</w:t>
      </w:r>
    </w:p>
    <w:p w:rsidR="008F3C90" w:rsidRPr="009632BA" w:rsidRDefault="008F3C90" w:rsidP="00D354F4">
      <w:pPr>
        <w:spacing w:before="120" w:after="0" w:line="276" w:lineRule="auto"/>
        <w:jc w:val="center"/>
        <w:rPr>
          <w:rFonts w:ascii="Times New Roman" w:hAnsi="Times New Roman"/>
          <w:b/>
          <w:sz w:val="20"/>
          <w:szCs w:val="24"/>
        </w:rPr>
      </w:pPr>
      <w:r w:rsidRPr="009632BA">
        <w:rPr>
          <w:rFonts w:ascii="Times New Roman" w:hAnsi="Times New Roman"/>
          <w:b/>
          <w:sz w:val="20"/>
          <w:szCs w:val="24"/>
        </w:rPr>
        <w:t>Abstrak</w:t>
      </w:r>
    </w:p>
    <w:p w:rsidR="00A014F2" w:rsidRPr="009632BA" w:rsidRDefault="00A014F2" w:rsidP="00D354F4">
      <w:pPr>
        <w:spacing w:before="120" w:after="0" w:line="276" w:lineRule="auto"/>
        <w:jc w:val="both"/>
        <w:rPr>
          <w:rFonts w:ascii="Times New Roman" w:hAnsi="Times New Roman"/>
          <w:i/>
          <w:sz w:val="20"/>
          <w:szCs w:val="24"/>
        </w:rPr>
      </w:pPr>
      <w:r w:rsidRPr="009632BA">
        <w:rPr>
          <w:rFonts w:ascii="Times New Roman" w:eastAsia="Times New Roman" w:hAnsi="Times New Roman"/>
          <w:i/>
          <w:sz w:val="20"/>
          <w:szCs w:val="24"/>
          <w:lang w:eastAsia="id-ID"/>
        </w:rPr>
        <w:t xml:space="preserve">Petunjuk ini merupakan format baru sekaligus template manuskrip/artikel yang digunakan pada artikel yang diterbitkan di </w:t>
      </w:r>
      <w:r w:rsidR="00711820">
        <w:rPr>
          <w:rFonts w:ascii="Times New Roman" w:eastAsia="Times New Roman" w:hAnsi="Times New Roman"/>
          <w:i/>
          <w:sz w:val="20"/>
          <w:szCs w:val="24"/>
          <w:lang w:val="en-US" w:eastAsia="id-ID"/>
        </w:rPr>
        <w:t>SNPPM-2020</w:t>
      </w:r>
      <w:r w:rsidR="00811A5B" w:rsidRPr="009632BA">
        <w:rPr>
          <w:rFonts w:ascii="Times New Roman" w:eastAsia="Times New Roman" w:hAnsi="Times New Roman"/>
          <w:i/>
          <w:sz w:val="20"/>
          <w:szCs w:val="24"/>
          <w:lang w:eastAsia="id-ID"/>
        </w:rPr>
        <w:t xml:space="preserve"> : </w:t>
      </w:r>
      <w:r w:rsidRPr="009632BA">
        <w:rPr>
          <w:rFonts w:ascii="Times New Roman" w:eastAsia="Times New Roman" w:hAnsi="Times New Roman"/>
          <w:i/>
          <w:sz w:val="20"/>
          <w:szCs w:val="24"/>
          <w:lang w:eastAsia="id-ID"/>
        </w:rPr>
        <w:t>Artikel diawali dengan Judul Artikel, Nama Penulis, Alamat Afiliasi Penulis, email, diikuti dengan abstrak yang ditulis dengan huruf miring (Italic) sepanjang 150-200 kata. Khusus untuk Abstrak, teks ditulis dengan margin kiri 3</w:t>
      </w:r>
      <w:r w:rsidR="001C2016">
        <w:rPr>
          <w:rFonts w:ascii="Times New Roman" w:eastAsia="Times New Roman" w:hAnsi="Times New Roman"/>
          <w:i/>
          <w:sz w:val="20"/>
          <w:szCs w:val="24"/>
          <w:lang w:val="en-US" w:eastAsia="id-ID"/>
        </w:rPr>
        <w:t>0</w:t>
      </w:r>
      <w:r w:rsidRPr="009632BA">
        <w:rPr>
          <w:rFonts w:ascii="Times New Roman" w:eastAsia="Times New Roman" w:hAnsi="Times New Roman"/>
          <w:i/>
          <w:sz w:val="20"/>
          <w:szCs w:val="24"/>
          <w:lang w:eastAsia="id-ID"/>
        </w:rPr>
        <w:t xml:space="preserve"> mm</w:t>
      </w:r>
      <w:r w:rsidR="001C2016">
        <w:rPr>
          <w:rFonts w:ascii="Times New Roman" w:eastAsia="Times New Roman" w:hAnsi="Times New Roman"/>
          <w:i/>
          <w:sz w:val="20"/>
          <w:szCs w:val="24"/>
          <w:lang w:val="en-US" w:eastAsia="id-ID"/>
        </w:rPr>
        <w:t xml:space="preserve">, </w:t>
      </w:r>
      <w:r w:rsidR="001C2016" w:rsidRPr="009632BA">
        <w:rPr>
          <w:rFonts w:ascii="Times New Roman" w:eastAsia="Times New Roman" w:hAnsi="Times New Roman"/>
          <w:i/>
          <w:sz w:val="20"/>
          <w:szCs w:val="24"/>
          <w:lang w:eastAsia="id-ID"/>
        </w:rPr>
        <w:t xml:space="preserve">margin </w:t>
      </w:r>
      <w:r w:rsidR="001C2016">
        <w:rPr>
          <w:rFonts w:ascii="Times New Roman" w:eastAsia="Times New Roman" w:hAnsi="Times New Roman"/>
          <w:i/>
          <w:sz w:val="20"/>
          <w:szCs w:val="24"/>
          <w:lang w:val="en-US" w:eastAsia="id-ID"/>
        </w:rPr>
        <w:t>atas</w:t>
      </w:r>
      <w:r w:rsidR="001C2016" w:rsidRPr="009632BA">
        <w:rPr>
          <w:rFonts w:ascii="Times New Roman" w:eastAsia="Times New Roman" w:hAnsi="Times New Roman"/>
          <w:i/>
          <w:sz w:val="20"/>
          <w:szCs w:val="24"/>
          <w:lang w:eastAsia="id-ID"/>
        </w:rPr>
        <w:t xml:space="preserve"> 3</w:t>
      </w:r>
      <w:r w:rsidR="001C2016">
        <w:rPr>
          <w:rFonts w:ascii="Times New Roman" w:eastAsia="Times New Roman" w:hAnsi="Times New Roman"/>
          <w:i/>
          <w:sz w:val="20"/>
          <w:szCs w:val="24"/>
          <w:lang w:val="en-US" w:eastAsia="id-ID"/>
        </w:rPr>
        <w:t>0</w:t>
      </w:r>
      <w:r w:rsidR="001C2016" w:rsidRPr="009632BA">
        <w:rPr>
          <w:rFonts w:ascii="Times New Roman" w:eastAsia="Times New Roman" w:hAnsi="Times New Roman"/>
          <w:i/>
          <w:sz w:val="20"/>
          <w:szCs w:val="24"/>
          <w:lang w:eastAsia="id-ID"/>
        </w:rPr>
        <w:t xml:space="preserve"> mm</w:t>
      </w:r>
      <w:r w:rsidR="001C2016">
        <w:rPr>
          <w:rFonts w:ascii="Times New Roman" w:eastAsia="Times New Roman" w:hAnsi="Times New Roman"/>
          <w:i/>
          <w:sz w:val="20"/>
          <w:szCs w:val="24"/>
          <w:lang w:val="en-US" w:eastAsia="id-ID"/>
        </w:rPr>
        <w:t xml:space="preserve">, </w:t>
      </w:r>
      <w:r w:rsidR="001C2016" w:rsidRPr="009632BA">
        <w:rPr>
          <w:rFonts w:ascii="Times New Roman" w:eastAsia="Times New Roman" w:hAnsi="Times New Roman"/>
          <w:i/>
          <w:sz w:val="20"/>
          <w:szCs w:val="24"/>
          <w:lang w:eastAsia="id-ID"/>
        </w:rPr>
        <w:t>margin k</w:t>
      </w:r>
      <w:r w:rsidR="001C2016">
        <w:rPr>
          <w:rFonts w:ascii="Times New Roman" w:eastAsia="Times New Roman" w:hAnsi="Times New Roman"/>
          <w:i/>
          <w:sz w:val="20"/>
          <w:szCs w:val="24"/>
          <w:lang w:val="en-US" w:eastAsia="id-ID"/>
        </w:rPr>
        <w:t>anan</w:t>
      </w:r>
      <w:r w:rsidR="001C2016" w:rsidRPr="009632BA">
        <w:rPr>
          <w:rFonts w:ascii="Times New Roman" w:eastAsia="Times New Roman" w:hAnsi="Times New Roman"/>
          <w:i/>
          <w:sz w:val="20"/>
          <w:szCs w:val="24"/>
          <w:lang w:eastAsia="id-ID"/>
        </w:rPr>
        <w:t xml:space="preserve"> 3</w:t>
      </w:r>
      <w:r w:rsidR="001C2016">
        <w:rPr>
          <w:rFonts w:ascii="Times New Roman" w:eastAsia="Times New Roman" w:hAnsi="Times New Roman"/>
          <w:i/>
          <w:sz w:val="20"/>
          <w:szCs w:val="24"/>
          <w:lang w:val="en-US" w:eastAsia="id-ID"/>
        </w:rPr>
        <w:t>0</w:t>
      </w:r>
      <w:r w:rsidR="001C2016" w:rsidRPr="009632BA">
        <w:rPr>
          <w:rFonts w:ascii="Times New Roman" w:eastAsia="Times New Roman" w:hAnsi="Times New Roman"/>
          <w:i/>
          <w:sz w:val="20"/>
          <w:szCs w:val="24"/>
          <w:lang w:eastAsia="id-ID"/>
        </w:rPr>
        <w:t xml:space="preserve"> mm</w:t>
      </w:r>
      <w:r w:rsidR="001C2016">
        <w:rPr>
          <w:rFonts w:ascii="Times New Roman" w:eastAsia="Times New Roman" w:hAnsi="Times New Roman"/>
          <w:i/>
          <w:sz w:val="20"/>
          <w:szCs w:val="24"/>
          <w:lang w:val="en-US" w:eastAsia="id-ID"/>
        </w:rPr>
        <w:t xml:space="preserve">, </w:t>
      </w:r>
      <w:r w:rsidRPr="009632BA">
        <w:rPr>
          <w:rFonts w:ascii="Times New Roman" w:eastAsia="Times New Roman" w:hAnsi="Times New Roman"/>
          <w:i/>
          <w:sz w:val="20"/>
          <w:szCs w:val="24"/>
          <w:lang w:eastAsia="id-ID"/>
        </w:rPr>
        <w:t xml:space="preserve">dan margin </w:t>
      </w:r>
      <w:r w:rsidR="001C2016">
        <w:rPr>
          <w:rFonts w:ascii="Times New Roman" w:eastAsia="Times New Roman" w:hAnsi="Times New Roman"/>
          <w:i/>
          <w:sz w:val="20"/>
          <w:szCs w:val="24"/>
          <w:lang w:val="en-US" w:eastAsia="id-ID"/>
        </w:rPr>
        <w:t>bawah</w:t>
      </w:r>
      <w:r w:rsidRPr="009632BA">
        <w:rPr>
          <w:rFonts w:ascii="Times New Roman" w:eastAsia="Times New Roman" w:hAnsi="Times New Roman"/>
          <w:i/>
          <w:sz w:val="20"/>
          <w:szCs w:val="24"/>
          <w:lang w:eastAsia="id-ID"/>
        </w:rPr>
        <w:t xml:space="preserve"> 3</w:t>
      </w:r>
      <w:r w:rsidR="001C2016">
        <w:rPr>
          <w:rFonts w:ascii="Times New Roman" w:eastAsia="Times New Roman" w:hAnsi="Times New Roman"/>
          <w:i/>
          <w:sz w:val="20"/>
          <w:szCs w:val="24"/>
          <w:lang w:val="en-US" w:eastAsia="id-ID"/>
        </w:rPr>
        <w:t>5</w:t>
      </w:r>
      <w:r w:rsidRPr="009632BA">
        <w:rPr>
          <w:rFonts w:ascii="Times New Roman" w:eastAsia="Times New Roman" w:hAnsi="Times New Roman"/>
          <w:i/>
          <w:sz w:val="20"/>
          <w:szCs w:val="24"/>
          <w:lang w:eastAsia="id-ID"/>
        </w:rPr>
        <w:t xml:space="preserve"> mm dengan ukuran font 10 pt dan jenis huruf Times New Roman serta jarak antar baris satu spasi. Jika artikel berbahasa Indonesia, maka abstrak harus ditulis dalam bahasa Indonesia dan bahasa Inggris yang baik dan benar. Jika artikel berbahasa Inggris, maka abstrak harus ditulis dalam bahasa Inggris saja. Bagian Abstrak harus memuat inti permasalahan yang akan dikemukakan, metode pemecahannya, dan hasil-hasil temuan yang diperoleh serta simpulan. Abstrak untuk masing-masing bahasa hanya boleh dituliskan dalam satu paragraf saja dengan format satu kolom.</w:t>
      </w:r>
    </w:p>
    <w:p w:rsidR="000E5C38" w:rsidRPr="009632BA" w:rsidRDefault="00A014F2" w:rsidP="00D354F4">
      <w:pPr>
        <w:spacing w:before="120" w:after="0" w:line="276" w:lineRule="auto"/>
        <w:jc w:val="both"/>
        <w:rPr>
          <w:rFonts w:ascii="Times New Roman" w:hAnsi="Times New Roman"/>
          <w:sz w:val="20"/>
          <w:szCs w:val="24"/>
        </w:rPr>
      </w:pPr>
      <w:r w:rsidRPr="009632BA">
        <w:rPr>
          <w:rFonts w:ascii="Times New Roman" w:eastAsia="Times New Roman" w:hAnsi="Times New Roman"/>
          <w:b/>
          <w:bCs/>
          <w:sz w:val="20"/>
          <w:szCs w:val="24"/>
          <w:lang w:eastAsia="id-ID"/>
        </w:rPr>
        <w:t>Kata Kunci:</w:t>
      </w:r>
      <w:r w:rsidRPr="009632BA">
        <w:rPr>
          <w:rFonts w:ascii="Times New Roman" w:eastAsia="Times New Roman" w:hAnsi="Times New Roman"/>
          <w:sz w:val="20"/>
          <w:szCs w:val="24"/>
          <w:lang w:eastAsia="id-ID"/>
        </w:rPr>
        <w:t xml:space="preserve"> petunjuk penulisan; jurnal administrasi; template artikel</w:t>
      </w:r>
    </w:p>
    <w:p w:rsidR="000E5C38" w:rsidRPr="00B845DB" w:rsidRDefault="000E5C38" w:rsidP="00D354F4">
      <w:pPr>
        <w:spacing w:after="0" w:line="276" w:lineRule="auto"/>
        <w:jc w:val="both"/>
        <w:rPr>
          <w:rFonts w:ascii="Times New Roman" w:hAnsi="Times New Roman"/>
          <w:sz w:val="24"/>
          <w:szCs w:val="24"/>
        </w:rPr>
      </w:pPr>
    </w:p>
    <w:p w:rsidR="00202192" w:rsidRDefault="00202192" w:rsidP="00D354F4">
      <w:pPr>
        <w:pStyle w:val="ListParagraph"/>
        <w:numPr>
          <w:ilvl w:val="0"/>
          <w:numId w:val="1"/>
        </w:numPr>
        <w:spacing w:after="0" w:line="276" w:lineRule="auto"/>
        <w:ind w:left="426"/>
        <w:jc w:val="both"/>
        <w:rPr>
          <w:rFonts w:ascii="Times New Roman" w:hAnsi="Times New Roman"/>
          <w:b/>
          <w:sz w:val="24"/>
          <w:szCs w:val="24"/>
        </w:rPr>
        <w:sectPr w:rsidR="00202192" w:rsidSect="00711820">
          <w:pgSz w:w="11906" w:h="16838" w:code="9"/>
          <w:pgMar w:top="1701" w:right="1701" w:bottom="1985" w:left="1701" w:header="709" w:footer="709" w:gutter="0"/>
          <w:cols w:space="708"/>
          <w:docGrid w:linePitch="360"/>
        </w:sectPr>
      </w:pPr>
    </w:p>
    <w:p w:rsidR="000D2ED3" w:rsidRPr="00B845DB" w:rsidRDefault="00FE592C" w:rsidP="00D354F4">
      <w:pPr>
        <w:pStyle w:val="ListParagraph"/>
        <w:numPr>
          <w:ilvl w:val="0"/>
          <w:numId w:val="1"/>
        </w:numPr>
        <w:spacing w:after="0" w:line="276" w:lineRule="auto"/>
        <w:ind w:left="426"/>
        <w:jc w:val="both"/>
        <w:rPr>
          <w:rFonts w:ascii="Times New Roman" w:hAnsi="Times New Roman"/>
          <w:b/>
          <w:sz w:val="24"/>
          <w:szCs w:val="24"/>
        </w:rPr>
      </w:pPr>
      <w:r w:rsidRPr="00B845DB">
        <w:rPr>
          <w:rFonts w:ascii="Times New Roman" w:hAnsi="Times New Roman"/>
          <w:b/>
          <w:sz w:val="24"/>
          <w:szCs w:val="24"/>
        </w:rPr>
        <w:t>PENDAHULUAN</w:t>
      </w:r>
      <w:r w:rsidR="00F639D9">
        <w:rPr>
          <w:rFonts w:ascii="Times New Roman" w:hAnsi="Times New Roman"/>
          <w:b/>
          <w:sz w:val="24"/>
          <w:szCs w:val="24"/>
          <w:lang w:val="en-US"/>
        </w:rPr>
        <w:t xml:space="preserve"> (</w:t>
      </w:r>
      <w:r w:rsidR="00F639D9" w:rsidRPr="00F639D9">
        <w:rPr>
          <w:rFonts w:ascii="Times New Roman" w:hAnsi="Times New Roman"/>
          <w:b/>
          <w:i/>
          <w:iCs/>
          <w:sz w:val="24"/>
          <w:szCs w:val="24"/>
          <w:lang w:val="en-US"/>
        </w:rPr>
        <w:t>Introduction</w:t>
      </w:r>
      <w:r w:rsidR="00F639D9">
        <w:rPr>
          <w:rFonts w:ascii="Times New Roman" w:hAnsi="Times New Roman"/>
          <w:b/>
          <w:sz w:val="24"/>
          <w:szCs w:val="24"/>
          <w:lang w:val="en-US"/>
        </w:rPr>
        <w:t>)</w:t>
      </w:r>
    </w:p>
    <w:p w:rsidR="007A6673" w:rsidRDefault="007A6673" w:rsidP="00D354F4">
      <w:pPr>
        <w:spacing w:after="0" w:line="276" w:lineRule="auto"/>
        <w:ind w:firstLine="426"/>
        <w:jc w:val="both"/>
        <w:rPr>
          <w:rFonts w:ascii="Times New Roman" w:eastAsia="Times New Roman" w:hAnsi="Times New Roman"/>
          <w:sz w:val="24"/>
          <w:szCs w:val="24"/>
          <w:lang w:eastAsia="id-ID"/>
        </w:rPr>
      </w:pPr>
      <w:r w:rsidRPr="007A6673">
        <w:rPr>
          <w:rFonts w:ascii="Times New Roman" w:eastAsia="Times New Roman" w:hAnsi="Times New Roman"/>
          <w:sz w:val="24"/>
          <w:szCs w:val="24"/>
          <w:lang w:eastAsia="id-ID"/>
        </w:rPr>
        <w:t>Pendahuluan harus berisi (secara berurutan) latar belakang umum, kajian literatur terdahulu (</w:t>
      </w:r>
      <w:r w:rsidRPr="007A6673">
        <w:rPr>
          <w:rFonts w:ascii="Times New Roman" w:eastAsia="Times New Roman" w:hAnsi="Times New Roman"/>
          <w:i/>
          <w:iCs/>
          <w:sz w:val="24"/>
          <w:szCs w:val="24"/>
          <w:lang w:eastAsia="id-ID"/>
        </w:rPr>
        <w:t>state of the art</w:t>
      </w:r>
      <w:r w:rsidRPr="007A6673">
        <w:rPr>
          <w:rFonts w:ascii="Times New Roman" w:eastAsia="Times New Roman" w:hAnsi="Times New Roman"/>
          <w:sz w:val="24"/>
          <w:szCs w:val="24"/>
          <w:lang w:eastAsia="id-ID"/>
        </w:rPr>
        <w:t xml:space="preserve">) sebagai dasar pernyataan kebaruan ilmiah dari artikel, pernyataan kebaruan ilmiah, dan permasalahan </w:t>
      </w:r>
      <w:r w:rsidR="009632BA" w:rsidRPr="007A6673">
        <w:rPr>
          <w:rFonts w:ascii="Times New Roman" w:eastAsia="Times New Roman" w:hAnsi="Times New Roman"/>
          <w:sz w:val="24"/>
          <w:szCs w:val="24"/>
          <w:lang w:eastAsia="id-ID"/>
        </w:rPr>
        <w:t>pe</w:t>
      </w:r>
      <w:r w:rsidR="009632BA">
        <w:rPr>
          <w:rFonts w:ascii="Times New Roman" w:eastAsia="Times New Roman" w:hAnsi="Times New Roman"/>
          <w:sz w:val="24"/>
          <w:szCs w:val="24"/>
          <w:lang w:val="en-US" w:eastAsia="id-ID"/>
        </w:rPr>
        <w:t xml:space="preserve">ngabdian Masyarakat </w:t>
      </w:r>
      <w:r w:rsidR="009632BA" w:rsidRPr="007A6673">
        <w:rPr>
          <w:rFonts w:ascii="Times New Roman" w:eastAsia="Times New Roman" w:hAnsi="Times New Roman"/>
          <w:sz w:val="24"/>
          <w:szCs w:val="24"/>
          <w:lang w:eastAsia="id-ID"/>
        </w:rPr>
        <w:t xml:space="preserve"> </w:t>
      </w:r>
      <w:r w:rsidRPr="007A6673">
        <w:rPr>
          <w:rFonts w:ascii="Times New Roman" w:eastAsia="Times New Roman" w:hAnsi="Times New Roman"/>
          <w:sz w:val="24"/>
          <w:szCs w:val="24"/>
          <w:lang w:eastAsia="id-ID"/>
        </w:rPr>
        <w:t xml:space="preserve"> atau hipotesis. Di bagian akhir pendahuluan harus dituliskan tujuan kajian artikel tersebut. Di dalam format artikel ilmiah tidak diperkenankan adanya </w:t>
      </w:r>
      <w:r w:rsidRPr="00F639D9">
        <w:rPr>
          <w:rFonts w:ascii="Times New Roman" w:eastAsia="Times New Roman" w:hAnsi="Times New Roman"/>
          <w:sz w:val="24"/>
          <w:szCs w:val="24"/>
          <w:lang w:eastAsia="id-ID"/>
        </w:rPr>
        <w:t xml:space="preserve">tinjauan pustaka sebagaimana di laporan </w:t>
      </w:r>
      <w:r w:rsidR="009632BA" w:rsidRPr="00F639D9">
        <w:rPr>
          <w:rFonts w:ascii="Times New Roman" w:eastAsia="Times New Roman" w:hAnsi="Times New Roman"/>
          <w:sz w:val="24"/>
          <w:szCs w:val="24"/>
          <w:lang w:eastAsia="id-ID"/>
        </w:rPr>
        <w:t>pe</w:t>
      </w:r>
      <w:r w:rsidR="009632BA" w:rsidRPr="00F639D9">
        <w:rPr>
          <w:rFonts w:ascii="Times New Roman" w:eastAsia="Times New Roman" w:hAnsi="Times New Roman"/>
          <w:sz w:val="24"/>
          <w:szCs w:val="24"/>
          <w:lang w:val="en-US" w:eastAsia="id-ID"/>
        </w:rPr>
        <w:t>ngabdian Masyarakat</w:t>
      </w:r>
      <w:r w:rsidRPr="00F639D9">
        <w:rPr>
          <w:rFonts w:ascii="Times New Roman" w:eastAsia="Times New Roman" w:hAnsi="Times New Roman"/>
          <w:sz w:val="24"/>
          <w:szCs w:val="24"/>
          <w:lang w:eastAsia="id-ID"/>
        </w:rPr>
        <w:t>, tetapi diwujudkan dalam bentuk kajian literatur terdahulu (</w:t>
      </w:r>
      <w:r w:rsidRPr="00F639D9">
        <w:rPr>
          <w:rFonts w:ascii="Times New Roman" w:eastAsia="Times New Roman" w:hAnsi="Times New Roman"/>
          <w:i/>
          <w:iCs/>
          <w:sz w:val="24"/>
          <w:szCs w:val="24"/>
          <w:lang w:eastAsia="id-ID"/>
        </w:rPr>
        <w:t>state of the art</w:t>
      </w:r>
      <w:r w:rsidRPr="00F639D9">
        <w:rPr>
          <w:rFonts w:ascii="Times New Roman" w:eastAsia="Times New Roman" w:hAnsi="Times New Roman"/>
          <w:sz w:val="24"/>
          <w:szCs w:val="24"/>
          <w:lang w:eastAsia="id-ID"/>
        </w:rPr>
        <w:t>) untuk menunjukkan kebaruan ilmiah artikel tersebut.</w:t>
      </w:r>
    </w:p>
    <w:p w:rsidR="00F639D9" w:rsidRPr="00F639D9" w:rsidRDefault="00F639D9" w:rsidP="00D354F4">
      <w:pPr>
        <w:spacing w:after="0" w:line="276" w:lineRule="auto"/>
        <w:ind w:firstLine="426"/>
        <w:jc w:val="both"/>
        <w:rPr>
          <w:rFonts w:ascii="Times New Roman" w:eastAsia="Times New Roman" w:hAnsi="Times New Roman"/>
          <w:sz w:val="24"/>
          <w:szCs w:val="24"/>
          <w:lang w:eastAsia="id-ID"/>
        </w:rPr>
      </w:pPr>
    </w:p>
    <w:p w:rsidR="00F639D9" w:rsidRPr="00F639D9" w:rsidRDefault="00F639D9" w:rsidP="00D354F4">
      <w:pPr>
        <w:pStyle w:val="ListParagraph"/>
        <w:numPr>
          <w:ilvl w:val="0"/>
          <w:numId w:val="1"/>
        </w:numPr>
        <w:spacing w:before="120" w:after="0" w:line="276" w:lineRule="auto"/>
        <w:ind w:left="426"/>
        <w:jc w:val="both"/>
        <w:rPr>
          <w:rFonts w:ascii="Times New Roman" w:eastAsia="Times New Roman" w:hAnsi="Times New Roman"/>
          <w:sz w:val="24"/>
          <w:szCs w:val="24"/>
          <w:lang w:eastAsia="id-ID"/>
        </w:rPr>
      </w:pPr>
      <w:r w:rsidRPr="00F639D9">
        <w:rPr>
          <w:rFonts w:ascii="Times New Roman" w:eastAsia="Times New Roman" w:hAnsi="Times New Roman"/>
          <w:b/>
          <w:bCs/>
          <w:sz w:val="24"/>
          <w:szCs w:val="24"/>
          <w:lang w:val="en-US" w:eastAsia="id-ID"/>
        </w:rPr>
        <w:t>TINJAUAN LITERATUR (</w:t>
      </w:r>
      <w:r w:rsidRPr="00F639D9">
        <w:rPr>
          <w:rFonts w:ascii="Times New Roman" w:eastAsia="Times New Roman" w:hAnsi="Times New Roman"/>
          <w:b/>
          <w:bCs/>
          <w:i/>
          <w:iCs/>
          <w:sz w:val="24"/>
          <w:szCs w:val="24"/>
          <w:lang w:val="en-US" w:eastAsia="id-ID"/>
        </w:rPr>
        <w:t>Literature Review</w:t>
      </w:r>
      <w:r w:rsidRPr="00F639D9">
        <w:rPr>
          <w:rFonts w:ascii="Times New Roman" w:eastAsia="Times New Roman" w:hAnsi="Times New Roman"/>
          <w:b/>
          <w:bCs/>
          <w:sz w:val="24"/>
          <w:szCs w:val="24"/>
          <w:lang w:val="en-US" w:eastAsia="id-ID"/>
        </w:rPr>
        <w:t>)</w:t>
      </w:r>
    </w:p>
    <w:p w:rsidR="00F639D9" w:rsidRPr="00F639D9" w:rsidRDefault="00F639D9" w:rsidP="00F639D9">
      <w:pPr>
        <w:pStyle w:val="ListParagraph"/>
        <w:spacing w:before="120" w:after="0" w:line="276" w:lineRule="auto"/>
        <w:ind w:left="426"/>
        <w:jc w:val="both"/>
        <w:rPr>
          <w:rStyle w:val="tlid-translation"/>
          <w:rFonts w:ascii="Times New Roman" w:hAnsi="Times New Roman"/>
          <w:sz w:val="24"/>
          <w:szCs w:val="24"/>
          <w:lang w:val="en-US"/>
        </w:rPr>
      </w:pPr>
      <w:r w:rsidRPr="00F639D9">
        <w:rPr>
          <w:rStyle w:val="tlid-translation"/>
          <w:rFonts w:ascii="Times New Roman" w:hAnsi="Times New Roman"/>
          <w:sz w:val="24"/>
          <w:szCs w:val="24"/>
        </w:rPr>
        <w:t>berisi ringkasan kajian teoritis terkait bagaimana pemberdayaan masyarakat dilakukan</w:t>
      </w:r>
      <w:r>
        <w:rPr>
          <w:rStyle w:val="tlid-translation"/>
          <w:rFonts w:ascii="Times New Roman" w:hAnsi="Times New Roman"/>
          <w:sz w:val="24"/>
          <w:szCs w:val="24"/>
          <w:lang w:val="en-US"/>
        </w:rPr>
        <w:t>.</w:t>
      </w:r>
    </w:p>
    <w:p w:rsidR="00F639D9" w:rsidRPr="00F639D9" w:rsidRDefault="00F639D9" w:rsidP="00F639D9">
      <w:pPr>
        <w:pStyle w:val="ListParagraph"/>
        <w:spacing w:before="120" w:after="0" w:line="276" w:lineRule="auto"/>
        <w:ind w:left="426"/>
        <w:jc w:val="both"/>
        <w:rPr>
          <w:rFonts w:ascii="Times New Roman" w:eastAsia="Times New Roman" w:hAnsi="Times New Roman"/>
          <w:sz w:val="24"/>
          <w:szCs w:val="24"/>
          <w:lang w:eastAsia="id-ID"/>
        </w:rPr>
      </w:pPr>
    </w:p>
    <w:p w:rsidR="007A6673" w:rsidRPr="00F639D9" w:rsidRDefault="007A6673" w:rsidP="00D354F4">
      <w:pPr>
        <w:pStyle w:val="ListParagraph"/>
        <w:numPr>
          <w:ilvl w:val="0"/>
          <w:numId w:val="1"/>
        </w:numPr>
        <w:spacing w:before="120" w:after="0" w:line="276" w:lineRule="auto"/>
        <w:ind w:left="426"/>
        <w:jc w:val="both"/>
        <w:rPr>
          <w:rFonts w:ascii="Times New Roman" w:eastAsia="Times New Roman" w:hAnsi="Times New Roman"/>
          <w:sz w:val="24"/>
          <w:szCs w:val="24"/>
          <w:lang w:eastAsia="id-ID"/>
        </w:rPr>
      </w:pPr>
      <w:r w:rsidRPr="00F639D9">
        <w:rPr>
          <w:rFonts w:ascii="Times New Roman" w:eastAsia="Times New Roman" w:hAnsi="Times New Roman"/>
          <w:b/>
          <w:bCs/>
          <w:sz w:val="24"/>
          <w:szCs w:val="24"/>
          <w:lang w:eastAsia="id-ID"/>
        </w:rPr>
        <w:t>METODE PE</w:t>
      </w:r>
      <w:r w:rsidR="00317F44" w:rsidRPr="00F639D9">
        <w:rPr>
          <w:rFonts w:ascii="Times New Roman" w:eastAsia="Times New Roman" w:hAnsi="Times New Roman"/>
          <w:b/>
          <w:bCs/>
          <w:sz w:val="24"/>
          <w:szCs w:val="24"/>
          <w:lang w:val="en-US" w:eastAsia="id-ID"/>
        </w:rPr>
        <w:t>LAKSANAAN</w:t>
      </w:r>
      <w:r w:rsidR="00F639D9" w:rsidRPr="00F639D9">
        <w:rPr>
          <w:rFonts w:ascii="Times New Roman" w:eastAsia="Times New Roman" w:hAnsi="Times New Roman"/>
          <w:b/>
          <w:bCs/>
          <w:sz w:val="24"/>
          <w:szCs w:val="24"/>
          <w:lang w:val="en-US" w:eastAsia="id-ID"/>
        </w:rPr>
        <w:t xml:space="preserve"> (</w:t>
      </w:r>
      <w:r w:rsidR="00F639D9" w:rsidRPr="00F639D9">
        <w:rPr>
          <w:rFonts w:ascii="Times New Roman" w:eastAsia="Times New Roman" w:hAnsi="Times New Roman"/>
          <w:b/>
          <w:bCs/>
          <w:i/>
          <w:iCs/>
          <w:sz w:val="24"/>
          <w:szCs w:val="24"/>
          <w:lang w:val="en-US" w:eastAsia="id-ID"/>
        </w:rPr>
        <w:t>Materials and Method</w:t>
      </w:r>
      <w:r w:rsidR="00F639D9" w:rsidRPr="00F639D9">
        <w:rPr>
          <w:rFonts w:ascii="Times New Roman" w:eastAsia="Times New Roman" w:hAnsi="Times New Roman"/>
          <w:b/>
          <w:bCs/>
          <w:sz w:val="24"/>
          <w:szCs w:val="24"/>
          <w:lang w:val="en-US" w:eastAsia="id-ID"/>
        </w:rPr>
        <w:t>)</w:t>
      </w:r>
    </w:p>
    <w:p w:rsidR="007A6673" w:rsidRDefault="007A6673" w:rsidP="00D354F4">
      <w:pPr>
        <w:spacing w:after="0" w:line="276" w:lineRule="auto"/>
        <w:ind w:firstLine="426"/>
        <w:jc w:val="both"/>
        <w:rPr>
          <w:rFonts w:ascii="Times New Roman" w:eastAsia="Times New Roman" w:hAnsi="Times New Roman"/>
          <w:sz w:val="24"/>
          <w:szCs w:val="24"/>
          <w:lang w:eastAsia="id-ID"/>
        </w:rPr>
      </w:pPr>
      <w:r w:rsidRPr="007A6673">
        <w:rPr>
          <w:rFonts w:ascii="Times New Roman" w:eastAsia="Times New Roman" w:hAnsi="Times New Roman"/>
          <w:sz w:val="24"/>
          <w:szCs w:val="24"/>
          <w:lang w:eastAsia="id-ID"/>
        </w:rPr>
        <w:t>Metode yang digunakan dalam pemecahan permasalahan termasuk metode analisis. Metode-metode yang digunakan dalam penyelesaian pe</w:t>
      </w:r>
      <w:r w:rsidR="009632BA">
        <w:rPr>
          <w:rFonts w:ascii="Times New Roman" w:eastAsia="Times New Roman" w:hAnsi="Times New Roman"/>
          <w:sz w:val="24"/>
          <w:szCs w:val="24"/>
          <w:lang w:val="en-US" w:eastAsia="id-ID"/>
        </w:rPr>
        <w:t xml:space="preserve">ngabdian Masyarakat </w:t>
      </w:r>
      <w:r w:rsidRPr="007A6673">
        <w:rPr>
          <w:rFonts w:ascii="Times New Roman" w:eastAsia="Times New Roman" w:hAnsi="Times New Roman"/>
          <w:sz w:val="24"/>
          <w:szCs w:val="24"/>
          <w:lang w:eastAsia="id-ID"/>
        </w:rPr>
        <w:t xml:space="preserve"> dituliskan di bagian ini.</w:t>
      </w:r>
    </w:p>
    <w:p w:rsidR="00F639D9" w:rsidRPr="007A6673" w:rsidRDefault="00F639D9" w:rsidP="00D354F4">
      <w:pPr>
        <w:spacing w:after="0" w:line="276" w:lineRule="auto"/>
        <w:ind w:firstLine="426"/>
        <w:jc w:val="both"/>
        <w:rPr>
          <w:rFonts w:ascii="Times New Roman" w:eastAsia="Times New Roman" w:hAnsi="Times New Roman"/>
          <w:sz w:val="24"/>
          <w:szCs w:val="24"/>
          <w:lang w:eastAsia="id-ID"/>
        </w:rPr>
      </w:pPr>
    </w:p>
    <w:p w:rsidR="007A6673" w:rsidRPr="007A6673" w:rsidRDefault="007A6673" w:rsidP="00D354F4">
      <w:pPr>
        <w:pStyle w:val="ListParagraph"/>
        <w:numPr>
          <w:ilvl w:val="0"/>
          <w:numId w:val="1"/>
        </w:numPr>
        <w:spacing w:before="120" w:after="0" w:line="276" w:lineRule="auto"/>
        <w:ind w:left="426"/>
        <w:jc w:val="both"/>
        <w:rPr>
          <w:rFonts w:ascii="Times New Roman" w:eastAsia="Times New Roman" w:hAnsi="Times New Roman"/>
          <w:sz w:val="24"/>
          <w:szCs w:val="24"/>
          <w:lang w:eastAsia="id-ID"/>
        </w:rPr>
      </w:pPr>
      <w:r w:rsidRPr="007A6673">
        <w:rPr>
          <w:rFonts w:ascii="Times New Roman" w:eastAsia="Times New Roman" w:hAnsi="Times New Roman"/>
          <w:b/>
          <w:bCs/>
          <w:sz w:val="24"/>
          <w:szCs w:val="24"/>
          <w:lang w:eastAsia="id-ID"/>
        </w:rPr>
        <w:t>HASIL DAN PEMBAHASAN</w:t>
      </w:r>
      <w:r w:rsidRPr="007A6673">
        <w:rPr>
          <w:rFonts w:ascii="Times New Roman" w:eastAsia="Times New Roman" w:hAnsi="Times New Roman"/>
          <w:sz w:val="24"/>
          <w:szCs w:val="24"/>
          <w:lang w:eastAsia="id-ID"/>
        </w:rPr>
        <w:t xml:space="preserve"> </w:t>
      </w:r>
    </w:p>
    <w:p w:rsidR="007A6673" w:rsidRDefault="007A6673" w:rsidP="00D354F4">
      <w:pPr>
        <w:spacing w:after="0" w:line="276" w:lineRule="auto"/>
        <w:ind w:firstLine="426"/>
        <w:jc w:val="both"/>
        <w:rPr>
          <w:rFonts w:ascii="Times New Roman" w:eastAsia="Times New Roman" w:hAnsi="Times New Roman"/>
          <w:sz w:val="24"/>
          <w:szCs w:val="24"/>
          <w:lang w:eastAsia="id-ID"/>
        </w:rPr>
      </w:pPr>
      <w:r w:rsidRPr="007A6673">
        <w:rPr>
          <w:rFonts w:ascii="Times New Roman" w:eastAsia="Times New Roman" w:hAnsi="Times New Roman"/>
          <w:sz w:val="24"/>
          <w:szCs w:val="24"/>
          <w:lang w:eastAsia="id-ID"/>
        </w:rPr>
        <w:t xml:space="preserve">Hasil dan pembahasan berisi hasil-hasil temuan </w:t>
      </w:r>
      <w:r w:rsidR="009632BA" w:rsidRPr="007A6673">
        <w:rPr>
          <w:rFonts w:ascii="Times New Roman" w:eastAsia="Times New Roman" w:hAnsi="Times New Roman"/>
          <w:sz w:val="24"/>
          <w:szCs w:val="24"/>
          <w:lang w:eastAsia="id-ID"/>
        </w:rPr>
        <w:t>pe</w:t>
      </w:r>
      <w:r w:rsidR="009632BA">
        <w:rPr>
          <w:rFonts w:ascii="Times New Roman" w:eastAsia="Times New Roman" w:hAnsi="Times New Roman"/>
          <w:sz w:val="24"/>
          <w:szCs w:val="24"/>
          <w:lang w:val="en-US" w:eastAsia="id-ID"/>
        </w:rPr>
        <w:t>ngabdian Masyarakat</w:t>
      </w:r>
      <w:r w:rsidR="00711820">
        <w:rPr>
          <w:rFonts w:ascii="Times New Roman" w:eastAsia="Times New Roman" w:hAnsi="Times New Roman"/>
          <w:sz w:val="24"/>
          <w:szCs w:val="24"/>
          <w:lang w:val="en-US" w:eastAsia="id-ID"/>
        </w:rPr>
        <w:t xml:space="preserve"> </w:t>
      </w:r>
      <w:r w:rsidRPr="007A6673">
        <w:rPr>
          <w:rFonts w:ascii="Times New Roman" w:eastAsia="Times New Roman" w:hAnsi="Times New Roman"/>
          <w:sz w:val="24"/>
          <w:szCs w:val="24"/>
          <w:lang w:eastAsia="id-ID"/>
        </w:rPr>
        <w:t xml:space="preserve">dan pembahasannya. Tuliskan temuan-temuan yang diperoleh dari hasil-hasil penelitian yang telah dilakukan dan harus ditunjang oleh data-data yang memadai. Hasil-hasil </w:t>
      </w:r>
      <w:r w:rsidR="009632BA" w:rsidRPr="007A6673">
        <w:rPr>
          <w:rFonts w:ascii="Times New Roman" w:eastAsia="Times New Roman" w:hAnsi="Times New Roman"/>
          <w:sz w:val="24"/>
          <w:szCs w:val="24"/>
          <w:lang w:eastAsia="id-ID"/>
        </w:rPr>
        <w:t>pe</w:t>
      </w:r>
      <w:r w:rsidR="009632BA">
        <w:rPr>
          <w:rFonts w:ascii="Times New Roman" w:eastAsia="Times New Roman" w:hAnsi="Times New Roman"/>
          <w:sz w:val="24"/>
          <w:szCs w:val="24"/>
          <w:lang w:val="en-US" w:eastAsia="id-ID"/>
        </w:rPr>
        <w:t>ngabdian Masyarakat</w:t>
      </w:r>
      <w:r w:rsidR="00711820">
        <w:rPr>
          <w:rFonts w:ascii="Times New Roman" w:eastAsia="Times New Roman" w:hAnsi="Times New Roman"/>
          <w:sz w:val="24"/>
          <w:szCs w:val="24"/>
          <w:lang w:val="en-US" w:eastAsia="id-ID"/>
        </w:rPr>
        <w:t xml:space="preserve"> </w:t>
      </w:r>
      <w:r w:rsidRPr="007A6673">
        <w:rPr>
          <w:rFonts w:ascii="Times New Roman" w:eastAsia="Times New Roman" w:hAnsi="Times New Roman"/>
          <w:sz w:val="24"/>
          <w:szCs w:val="24"/>
          <w:lang w:eastAsia="id-ID"/>
        </w:rPr>
        <w:t xml:space="preserve">dan temuan harus bisa menjawab pertanyaan atau hipotesis </w:t>
      </w:r>
      <w:r w:rsidR="009632BA" w:rsidRPr="007A6673">
        <w:rPr>
          <w:rFonts w:ascii="Times New Roman" w:eastAsia="Times New Roman" w:hAnsi="Times New Roman"/>
          <w:sz w:val="24"/>
          <w:szCs w:val="24"/>
          <w:lang w:eastAsia="id-ID"/>
        </w:rPr>
        <w:t>pe</w:t>
      </w:r>
      <w:r w:rsidR="009632BA">
        <w:rPr>
          <w:rFonts w:ascii="Times New Roman" w:eastAsia="Times New Roman" w:hAnsi="Times New Roman"/>
          <w:sz w:val="24"/>
          <w:szCs w:val="24"/>
          <w:lang w:val="en-US" w:eastAsia="id-ID"/>
        </w:rPr>
        <w:t xml:space="preserve">ngabdian Masyarakat </w:t>
      </w:r>
      <w:r w:rsidR="009632BA" w:rsidRPr="007A6673">
        <w:rPr>
          <w:rFonts w:ascii="Times New Roman" w:eastAsia="Times New Roman" w:hAnsi="Times New Roman"/>
          <w:sz w:val="24"/>
          <w:szCs w:val="24"/>
          <w:lang w:eastAsia="id-ID"/>
        </w:rPr>
        <w:t xml:space="preserve"> </w:t>
      </w:r>
      <w:r w:rsidRPr="007A6673">
        <w:rPr>
          <w:rFonts w:ascii="Times New Roman" w:eastAsia="Times New Roman" w:hAnsi="Times New Roman"/>
          <w:sz w:val="24"/>
          <w:szCs w:val="24"/>
          <w:lang w:eastAsia="id-ID"/>
        </w:rPr>
        <w:t xml:space="preserve"> di bagian pendahuluan.</w:t>
      </w:r>
    </w:p>
    <w:p w:rsidR="00837C7B" w:rsidRDefault="00837C7B" w:rsidP="00D354F4">
      <w:pPr>
        <w:spacing w:after="0" w:line="276" w:lineRule="auto"/>
        <w:jc w:val="both"/>
        <w:rPr>
          <w:rFonts w:ascii="Times New Roman" w:eastAsia="Times New Roman" w:hAnsi="Times New Roman"/>
          <w:b/>
          <w:sz w:val="24"/>
          <w:szCs w:val="24"/>
          <w:lang w:val="en-US" w:eastAsia="id-ID"/>
        </w:rPr>
        <w:sectPr w:rsidR="00837C7B" w:rsidSect="00711820">
          <w:type w:val="continuous"/>
          <w:pgSz w:w="11906" w:h="16838" w:code="9"/>
          <w:pgMar w:top="1701" w:right="1701" w:bottom="1985" w:left="1701" w:header="709" w:footer="709" w:gutter="0"/>
          <w:cols w:space="708"/>
          <w:docGrid w:linePitch="360"/>
        </w:sectPr>
      </w:pPr>
    </w:p>
    <w:p w:rsidR="00837C7B" w:rsidRDefault="00837C7B" w:rsidP="00D354F4">
      <w:pPr>
        <w:spacing w:after="0" w:line="276" w:lineRule="auto"/>
        <w:jc w:val="both"/>
        <w:rPr>
          <w:rFonts w:ascii="Times New Roman" w:eastAsia="Times New Roman" w:hAnsi="Times New Roman"/>
          <w:b/>
          <w:sz w:val="24"/>
          <w:szCs w:val="24"/>
          <w:lang w:val="en-US" w:eastAsia="id-ID"/>
        </w:rPr>
      </w:pPr>
    </w:p>
    <w:p w:rsidR="00837C7B" w:rsidRPr="00837C7B" w:rsidRDefault="00F639D9" w:rsidP="00D354F4">
      <w:pPr>
        <w:spacing w:after="0" w:line="276"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Format Gambar</w:t>
      </w:r>
      <w:r w:rsidR="00940387">
        <w:rPr>
          <w:rFonts w:ascii="Times New Roman" w:eastAsia="Times New Roman" w:hAnsi="Times New Roman"/>
          <w:b/>
          <w:sz w:val="24"/>
          <w:szCs w:val="24"/>
          <w:lang w:val="en-US" w:eastAsia="id-ID"/>
        </w:rPr>
        <w:t xml:space="preserve"> dan Grafik</w:t>
      </w:r>
    </w:p>
    <w:p w:rsidR="002302EA" w:rsidRDefault="00837C7B" w:rsidP="00D354F4">
      <w:pPr>
        <w:spacing w:after="120" w:line="276" w:lineRule="auto"/>
        <w:ind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Gambar dan grafik dibuat 1 kolom </w:t>
      </w:r>
      <w:r w:rsidR="0065270A">
        <w:rPr>
          <w:rFonts w:ascii="Times New Roman" w:eastAsia="Times New Roman" w:hAnsi="Times New Roman"/>
          <w:sz w:val="24"/>
          <w:szCs w:val="24"/>
          <w:lang w:val="en-US" w:eastAsia="id-ID"/>
        </w:rPr>
        <w:t xml:space="preserve">rata tengah </w:t>
      </w:r>
      <w:r w:rsidR="0065270A" w:rsidRPr="0065270A">
        <w:rPr>
          <w:rFonts w:ascii="Times New Roman" w:eastAsia="Times New Roman" w:hAnsi="Times New Roman"/>
          <w:i/>
          <w:sz w:val="24"/>
          <w:szCs w:val="24"/>
          <w:lang w:val="en-US" w:eastAsia="id-ID"/>
        </w:rPr>
        <w:t xml:space="preserve">(center) </w:t>
      </w:r>
      <w:r w:rsidRPr="00837C7B">
        <w:rPr>
          <w:rFonts w:ascii="Times New Roman" w:eastAsia="Times New Roman" w:hAnsi="Times New Roman"/>
          <w:sz w:val="24"/>
          <w:szCs w:val="24"/>
          <w:lang w:val="en-US" w:eastAsia="id-ID"/>
        </w:rPr>
        <w:t xml:space="preserve">dengan ukuran lebar (sisi horizontal) minimum 85 mm dan maksimum 170 mm, dengan format </w:t>
      </w:r>
      <w:r w:rsidR="00F639D9" w:rsidRPr="00F639D9">
        <w:rPr>
          <w:rFonts w:ascii="Times New Roman" w:eastAsia="Times New Roman" w:hAnsi="Times New Roman"/>
          <w:i/>
          <w:iCs/>
          <w:sz w:val="24"/>
          <w:szCs w:val="24"/>
          <w:lang w:val="en-US" w:eastAsia="id-ID"/>
        </w:rPr>
        <w:t>in line with text</w:t>
      </w:r>
      <w:r w:rsidR="00F639D9">
        <w:rPr>
          <w:rFonts w:ascii="Times New Roman" w:eastAsia="Times New Roman" w:hAnsi="Times New Roman"/>
          <w:sz w:val="24"/>
          <w:szCs w:val="24"/>
          <w:lang w:val="en-US" w:eastAsia="id-ID"/>
        </w:rPr>
        <w:t xml:space="preserve"> </w:t>
      </w:r>
      <w:r w:rsidR="00940387">
        <w:rPr>
          <w:rFonts w:ascii="Times New Roman" w:eastAsia="Times New Roman" w:hAnsi="Times New Roman"/>
          <w:sz w:val="24"/>
          <w:szCs w:val="24"/>
          <w:lang w:val="en-US" w:eastAsia="id-ID"/>
        </w:rPr>
        <w:t>dengan posisi rata tengah</w:t>
      </w:r>
      <w:r w:rsidRPr="00837C7B">
        <w:rPr>
          <w:rFonts w:ascii="Times New Roman" w:eastAsia="Times New Roman" w:hAnsi="Times New Roman"/>
          <w:sz w:val="24"/>
          <w:szCs w:val="24"/>
          <w:lang w:val="en-US" w:eastAsia="id-ID"/>
        </w:rPr>
        <w:t>.</w:t>
      </w:r>
    </w:p>
    <w:p w:rsidR="00837C7B" w:rsidRDefault="002302EA" w:rsidP="00D354F4">
      <w:pPr>
        <w:spacing w:after="0" w:line="276" w:lineRule="auto"/>
        <w:jc w:val="center"/>
        <w:rPr>
          <w:rFonts w:ascii="Times New Roman" w:eastAsia="Times New Roman" w:hAnsi="Times New Roman"/>
          <w:sz w:val="24"/>
          <w:szCs w:val="24"/>
          <w:lang w:val="en-US" w:eastAsia="id-ID"/>
        </w:rPr>
      </w:pPr>
      <w:r>
        <w:rPr>
          <w:rFonts w:ascii="Times New Roman" w:eastAsia="Times New Roman" w:hAnsi="Times New Roman"/>
          <w:noProof/>
          <w:sz w:val="24"/>
          <w:szCs w:val="24"/>
          <w:lang w:val="en-US" w:eastAsia="id-ID"/>
        </w:rPr>
        <w:drawing>
          <wp:inline distT="0" distB="0" distL="0" distR="0">
            <wp:extent cx="3060000" cy="1935796"/>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0-27 at 09.59.53.jpeg"/>
                    <pic:cNvPicPr/>
                  </pic:nvPicPr>
                  <pic:blipFill>
                    <a:blip r:embed="rId8">
                      <a:extLst>
                        <a:ext uri="{28A0092B-C50C-407E-A947-70E740481C1C}">
                          <a14:useLocalDpi xmlns:a14="http://schemas.microsoft.com/office/drawing/2010/main" val="0"/>
                        </a:ext>
                      </a:extLst>
                    </a:blip>
                    <a:stretch>
                      <a:fillRect/>
                    </a:stretch>
                  </pic:blipFill>
                  <pic:spPr>
                    <a:xfrm>
                      <a:off x="0" y="0"/>
                      <a:ext cx="3060000" cy="1935796"/>
                    </a:xfrm>
                    <a:prstGeom prst="rect">
                      <a:avLst/>
                    </a:prstGeom>
                  </pic:spPr>
                </pic:pic>
              </a:graphicData>
            </a:graphic>
          </wp:inline>
        </w:drawing>
      </w:r>
    </w:p>
    <w:p w:rsidR="00351B19" w:rsidRDefault="00351B19" w:rsidP="00D354F4">
      <w:pPr>
        <w:spacing w:after="0" w:line="276" w:lineRule="auto"/>
        <w:jc w:val="center"/>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Gambar 1. Nama/Keterangan Gambar</w:t>
      </w:r>
      <w:r>
        <w:rPr>
          <w:rFonts w:ascii="Times New Roman" w:eastAsia="Times New Roman" w:hAnsi="Times New Roman"/>
          <w:sz w:val="24"/>
          <w:szCs w:val="24"/>
          <w:lang w:val="en-US" w:eastAsia="id-ID"/>
        </w:rPr>
        <w:br/>
      </w:r>
    </w:p>
    <w:p w:rsidR="00837C7B" w:rsidRDefault="00351B19" w:rsidP="00D354F4">
      <w:pPr>
        <w:spacing w:after="0" w:line="276" w:lineRule="auto"/>
        <w:jc w:val="center"/>
        <w:rPr>
          <w:rFonts w:ascii="Times New Roman" w:eastAsia="Times New Roman" w:hAnsi="Times New Roman"/>
          <w:sz w:val="24"/>
          <w:szCs w:val="24"/>
          <w:lang w:val="en-US" w:eastAsia="id-ID"/>
        </w:rPr>
      </w:pPr>
      <w:r>
        <w:rPr>
          <w:rFonts w:ascii="Times New Roman" w:eastAsia="Times New Roman" w:hAnsi="Times New Roman"/>
          <w:noProof/>
          <w:sz w:val="24"/>
          <w:szCs w:val="24"/>
          <w:lang w:val="en-US" w:eastAsia="id-ID"/>
        </w:rPr>
        <w:drawing>
          <wp:inline distT="0" distB="0" distL="0" distR="0">
            <wp:extent cx="3060000" cy="2072640"/>
            <wp:effectExtent l="0" t="0" r="762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1B19" w:rsidRDefault="00351B19" w:rsidP="00D354F4">
      <w:pPr>
        <w:spacing w:after="0" w:line="276" w:lineRule="auto"/>
        <w:jc w:val="center"/>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Gambar 2. Grafik……………………….</w:t>
      </w:r>
    </w:p>
    <w:p w:rsidR="00837C7B" w:rsidRDefault="00837C7B" w:rsidP="00D354F4">
      <w:pPr>
        <w:spacing w:after="0" w:line="276" w:lineRule="auto"/>
        <w:jc w:val="both"/>
        <w:rPr>
          <w:rFonts w:ascii="Times New Roman" w:eastAsia="Times New Roman" w:hAnsi="Times New Roman"/>
          <w:sz w:val="24"/>
          <w:szCs w:val="24"/>
          <w:lang w:val="en-US" w:eastAsia="id-ID"/>
        </w:rPr>
      </w:pPr>
    </w:p>
    <w:p w:rsidR="00351B19" w:rsidRPr="00837C7B" w:rsidRDefault="00351B19" w:rsidP="00D354F4">
      <w:pPr>
        <w:spacing w:after="0" w:line="276"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Melampirkan</w:t>
      </w:r>
      <w:r w:rsidRPr="00837C7B">
        <w:rPr>
          <w:rFonts w:ascii="Times New Roman" w:eastAsia="Times New Roman" w:hAnsi="Times New Roman"/>
          <w:b/>
          <w:sz w:val="24"/>
          <w:szCs w:val="24"/>
          <w:lang w:val="en-US" w:eastAsia="id-ID"/>
        </w:rPr>
        <w:t xml:space="preserve"> </w:t>
      </w:r>
      <w:r>
        <w:rPr>
          <w:rFonts w:ascii="Times New Roman" w:eastAsia="Times New Roman" w:hAnsi="Times New Roman"/>
          <w:b/>
          <w:sz w:val="24"/>
          <w:szCs w:val="24"/>
          <w:lang w:val="en-US" w:eastAsia="id-ID"/>
        </w:rPr>
        <w:t>Tabel</w:t>
      </w:r>
    </w:p>
    <w:p w:rsidR="00351B19" w:rsidRDefault="00351B19" w:rsidP="00D354F4">
      <w:pPr>
        <w:spacing w:after="0" w:line="276" w:lineRule="auto"/>
        <w:ind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Tabel  dibuat 1 kolom </w:t>
      </w:r>
      <w:r w:rsidR="0065270A">
        <w:rPr>
          <w:rFonts w:ascii="Times New Roman" w:eastAsia="Times New Roman" w:hAnsi="Times New Roman"/>
          <w:sz w:val="24"/>
          <w:szCs w:val="24"/>
          <w:lang w:val="en-US" w:eastAsia="id-ID"/>
        </w:rPr>
        <w:t xml:space="preserve">rata tengah </w:t>
      </w:r>
      <w:r w:rsidR="0065270A" w:rsidRPr="0065270A">
        <w:rPr>
          <w:rFonts w:ascii="Times New Roman" w:eastAsia="Times New Roman" w:hAnsi="Times New Roman"/>
          <w:i/>
          <w:sz w:val="24"/>
          <w:szCs w:val="24"/>
          <w:lang w:val="en-US" w:eastAsia="id-ID"/>
        </w:rPr>
        <w:t xml:space="preserve">(center) </w:t>
      </w:r>
      <w:r w:rsidR="0065270A">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dengan ukuran  </w:t>
      </w:r>
      <w:r w:rsidRPr="00837C7B">
        <w:rPr>
          <w:rFonts w:ascii="Times New Roman" w:eastAsia="Times New Roman" w:hAnsi="Times New Roman"/>
          <w:sz w:val="24"/>
          <w:szCs w:val="24"/>
          <w:lang w:val="en-US" w:eastAsia="id-ID"/>
        </w:rPr>
        <w:t xml:space="preserve">lebar (sisi horizontal) maksimum 170 mm, </w:t>
      </w:r>
      <w:r w:rsidR="00940387">
        <w:rPr>
          <w:rFonts w:ascii="Times New Roman" w:eastAsia="Times New Roman" w:hAnsi="Times New Roman"/>
          <w:sz w:val="24"/>
          <w:szCs w:val="24"/>
          <w:lang w:val="en-US" w:eastAsia="id-ID"/>
        </w:rPr>
        <w:t xml:space="preserve">dengan garis bagian atas tengah dan bawah. Contoh </w:t>
      </w:r>
      <w:r w:rsidRPr="00837C7B">
        <w:rPr>
          <w:rFonts w:ascii="Times New Roman" w:eastAsia="Times New Roman" w:hAnsi="Times New Roman"/>
          <w:sz w:val="24"/>
          <w:szCs w:val="24"/>
          <w:lang w:val="en-US" w:eastAsia="id-ID"/>
        </w:rPr>
        <w:t xml:space="preserve">format </w:t>
      </w:r>
      <w:r>
        <w:rPr>
          <w:rFonts w:ascii="Times New Roman" w:eastAsia="Times New Roman" w:hAnsi="Times New Roman"/>
          <w:sz w:val="24"/>
          <w:szCs w:val="24"/>
          <w:lang w:val="en-US" w:eastAsia="id-ID"/>
        </w:rPr>
        <w:t>seperti tabel dibawah ini</w:t>
      </w:r>
      <w:r w:rsidRPr="00837C7B">
        <w:rPr>
          <w:rFonts w:ascii="Times New Roman" w:eastAsia="Times New Roman" w:hAnsi="Times New Roman"/>
          <w:sz w:val="24"/>
          <w:szCs w:val="24"/>
          <w:lang w:val="en-US" w:eastAsia="id-ID"/>
        </w:rPr>
        <w:t>.</w:t>
      </w:r>
    </w:p>
    <w:p w:rsidR="00351B19" w:rsidRDefault="00351B19" w:rsidP="00D354F4">
      <w:pPr>
        <w:spacing w:after="0" w:line="276" w:lineRule="auto"/>
        <w:ind w:firstLine="720"/>
        <w:jc w:val="both"/>
        <w:rPr>
          <w:rFonts w:ascii="Times New Roman" w:eastAsia="Times New Roman" w:hAnsi="Times New Roman"/>
          <w:sz w:val="24"/>
          <w:szCs w:val="24"/>
          <w:lang w:val="en-US" w:eastAsia="id-ID"/>
        </w:rPr>
      </w:pPr>
    </w:p>
    <w:p w:rsidR="00351B19" w:rsidRDefault="00351B19" w:rsidP="002123C7">
      <w:pPr>
        <w:spacing w:after="0" w:line="276" w:lineRule="auto"/>
        <w:jc w:val="center"/>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Tabel 1. Nama Tabel</w:t>
      </w:r>
    </w:p>
    <w:tbl>
      <w:tblPr>
        <w:tblStyle w:val="PlainTable2"/>
        <w:tblW w:w="0" w:type="auto"/>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709"/>
        <w:gridCol w:w="2113"/>
        <w:gridCol w:w="2114"/>
        <w:gridCol w:w="2135"/>
      </w:tblGrid>
      <w:tr w:rsidR="0065270A" w:rsidTr="00711820">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No</w:t>
            </w:r>
          </w:p>
        </w:tc>
        <w:tc>
          <w:tcPr>
            <w:tcW w:w="2113" w:type="dxa"/>
            <w:tcBorders>
              <w:bottom w:val="none" w:sz="0" w:space="0" w:color="auto"/>
            </w:tcBorders>
          </w:tcPr>
          <w:p w:rsidR="0065270A" w:rsidRDefault="0065270A" w:rsidP="00D354F4">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Perihal </w:t>
            </w:r>
          </w:p>
        </w:tc>
        <w:tc>
          <w:tcPr>
            <w:tcW w:w="2114" w:type="dxa"/>
            <w:tcBorders>
              <w:bottom w:val="none" w:sz="0" w:space="0" w:color="auto"/>
            </w:tcBorders>
          </w:tcPr>
          <w:p w:rsidR="0065270A" w:rsidRDefault="003A2E4B" w:rsidP="00D354F4">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Kriteria</w:t>
            </w:r>
          </w:p>
        </w:tc>
        <w:tc>
          <w:tcPr>
            <w:tcW w:w="2135" w:type="dxa"/>
            <w:tcBorders>
              <w:bottom w:val="none" w:sz="0" w:space="0" w:color="auto"/>
            </w:tcBorders>
          </w:tcPr>
          <w:p w:rsidR="0065270A" w:rsidRDefault="0065270A" w:rsidP="00D354F4">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Keterangan</w:t>
            </w:r>
          </w:p>
        </w:tc>
      </w:tr>
      <w:tr w:rsidR="0065270A" w:rsidTr="0071182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1</w:t>
            </w:r>
          </w:p>
        </w:tc>
        <w:tc>
          <w:tcPr>
            <w:tcW w:w="2113"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r>
      <w:tr w:rsidR="0065270A" w:rsidTr="00711820">
        <w:trPr>
          <w:trHeight w:val="281"/>
          <w:jc w:val="center"/>
        </w:trPr>
        <w:tc>
          <w:tcPr>
            <w:cnfStyle w:val="001000000000" w:firstRow="0" w:lastRow="0" w:firstColumn="1" w:lastColumn="0" w:oddVBand="0" w:evenVBand="0" w:oddHBand="0" w:evenHBand="0" w:firstRowFirstColumn="0" w:firstRowLastColumn="0" w:lastRowFirstColumn="0" w:lastRowLastColumn="0"/>
            <w:tcW w:w="709" w:type="dxa"/>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2</w:t>
            </w:r>
          </w:p>
        </w:tc>
        <w:tc>
          <w:tcPr>
            <w:tcW w:w="2113"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r>
      <w:tr w:rsidR="0065270A" w:rsidTr="0071182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3</w:t>
            </w:r>
          </w:p>
        </w:tc>
        <w:tc>
          <w:tcPr>
            <w:tcW w:w="2113"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r>
      <w:tr w:rsidR="0065270A" w:rsidTr="00711820">
        <w:trPr>
          <w:trHeight w:val="294"/>
          <w:jc w:val="center"/>
        </w:trPr>
        <w:tc>
          <w:tcPr>
            <w:cnfStyle w:val="001000000000" w:firstRow="0" w:lastRow="0" w:firstColumn="1" w:lastColumn="0" w:oddVBand="0" w:evenVBand="0" w:oddHBand="0" w:evenHBand="0" w:firstRowFirstColumn="0" w:firstRowLastColumn="0" w:lastRowFirstColumn="0" w:lastRowLastColumn="0"/>
            <w:tcW w:w="709" w:type="dxa"/>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4</w:t>
            </w:r>
          </w:p>
        </w:tc>
        <w:tc>
          <w:tcPr>
            <w:tcW w:w="2113"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r>
      <w:tr w:rsidR="0065270A" w:rsidTr="0071182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5</w:t>
            </w:r>
          </w:p>
        </w:tc>
        <w:tc>
          <w:tcPr>
            <w:tcW w:w="2113"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Borders>
              <w:top w:val="none" w:sz="0" w:space="0" w:color="auto"/>
              <w:bottom w:val="none" w:sz="0" w:space="0" w:color="auto"/>
            </w:tcBorders>
          </w:tcPr>
          <w:p w:rsidR="0065270A" w:rsidRDefault="0065270A" w:rsidP="00D354F4">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eastAsia="id-ID"/>
              </w:rPr>
            </w:pPr>
          </w:p>
        </w:tc>
      </w:tr>
      <w:tr w:rsidR="0065270A" w:rsidTr="00711820">
        <w:trPr>
          <w:trHeight w:val="294"/>
          <w:jc w:val="center"/>
        </w:trPr>
        <w:tc>
          <w:tcPr>
            <w:cnfStyle w:val="001000000000" w:firstRow="0" w:lastRow="0" w:firstColumn="1" w:lastColumn="0" w:oddVBand="0" w:evenVBand="0" w:oddHBand="0" w:evenHBand="0" w:firstRowFirstColumn="0" w:firstRowLastColumn="0" w:lastRowFirstColumn="0" w:lastRowLastColumn="0"/>
            <w:tcW w:w="709" w:type="dxa"/>
          </w:tcPr>
          <w:p w:rsidR="0065270A" w:rsidRDefault="0065270A" w:rsidP="00D354F4">
            <w:pPr>
              <w:spacing w:after="0" w:line="276"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6</w:t>
            </w:r>
          </w:p>
        </w:tc>
        <w:tc>
          <w:tcPr>
            <w:tcW w:w="2113"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14"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c>
          <w:tcPr>
            <w:tcW w:w="2135" w:type="dxa"/>
          </w:tcPr>
          <w:p w:rsidR="0065270A" w:rsidRDefault="0065270A" w:rsidP="00D354F4">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id-ID"/>
              </w:rPr>
            </w:pPr>
          </w:p>
        </w:tc>
      </w:tr>
    </w:tbl>
    <w:p w:rsidR="00837C7B" w:rsidRDefault="00837C7B" w:rsidP="00D354F4">
      <w:pPr>
        <w:spacing w:after="0" w:line="276" w:lineRule="auto"/>
        <w:jc w:val="both"/>
        <w:rPr>
          <w:rFonts w:ascii="Times New Roman" w:eastAsia="Times New Roman" w:hAnsi="Times New Roman"/>
          <w:sz w:val="24"/>
          <w:szCs w:val="24"/>
          <w:lang w:val="en-US" w:eastAsia="id-ID"/>
        </w:rPr>
      </w:pPr>
    </w:p>
    <w:p w:rsidR="00351B19" w:rsidRDefault="00351B19" w:rsidP="00D354F4">
      <w:pPr>
        <w:spacing w:after="0" w:line="276" w:lineRule="auto"/>
        <w:jc w:val="both"/>
        <w:rPr>
          <w:rFonts w:ascii="Times New Roman" w:eastAsia="Times New Roman" w:hAnsi="Times New Roman"/>
          <w:sz w:val="24"/>
          <w:szCs w:val="24"/>
          <w:lang w:val="en-US" w:eastAsia="id-ID"/>
        </w:rPr>
        <w:sectPr w:rsidR="00351B19" w:rsidSect="00711820">
          <w:type w:val="continuous"/>
          <w:pgSz w:w="11906" w:h="16838" w:code="9"/>
          <w:pgMar w:top="1701" w:right="1701" w:bottom="1985" w:left="1701" w:header="709" w:footer="709" w:gutter="0"/>
          <w:cols w:space="708"/>
          <w:docGrid w:linePitch="360"/>
        </w:sectPr>
      </w:pPr>
      <w:bookmarkStart w:id="0" w:name="_GoBack"/>
      <w:bookmarkEnd w:id="0"/>
    </w:p>
    <w:p w:rsidR="007A6673" w:rsidRPr="007A6673" w:rsidRDefault="00F639D9" w:rsidP="00D354F4">
      <w:pPr>
        <w:pStyle w:val="ListParagraph"/>
        <w:numPr>
          <w:ilvl w:val="0"/>
          <w:numId w:val="1"/>
        </w:numPr>
        <w:spacing w:after="0" w:line="276" w:lineRule="auto"/>
        <w:ind w:left="426"/>
        <w:jc w:val="both"/>
        <w:rPr>
          <w:rFonts w:ascii="Times New Roman" w:eastAsia="Times New Roman" w:hAnsi="Times New Roman"/>
          <w:sz w:val="24"/>
          <w:szCs w:val="24"/>
          <w:lang w:eastAsia="id-ID"/>
        </w:rPr>
      </w:pPr>
      <w:r>
        <w:rPr>
          <w:rFonts w:ascii="Times New Roman" w:eastAsia="Times New Roman" w:hAnsi="Times New Roman"/>
          <w:b/>
          <w:bCs/>
          <w:sz w:val="24"/>
          <w:szCs w:val="24"/>
          <w:lang w:val="en-US" w:eastAsia="id-ID"/>
        </w:rPr>
        <w:t>KESIMPULAN DAN SARAN</w:t>
      </w:r>
    </w:p>
    <w:p w:rsidR="007A6673" w:rsidRDefault="007A6673" w:rsidP="00D354F4">
      <w:pPr>
        <w:spacing w:after="0" w:line="276" w:lineRule="auto"/>
        <w:ind w:firstLine="426"/>
        <w:jc w:val="both"/>
        <w:rPr>
          <w:rFonts w:ascii="Times New Roman" w:eastAsia="Times New Roman" w:hAnsi="Times New Roman"/>
          <w:sz w:val="24"/>
          <w:szCs w:val="24"/>
          <w:lang w:eastAsia="id-ID"/>
        </w:rPr>
      </w:pPr>
      <w:r w:rsidRPr="007A6673">
        <w:rPr>
          <w:rFonts w:ascii="Times New Roman" w:eastAsia="Times New Roman" w:hAnsi="Times New Roman"/>
          <w:sz w:val="24"/>
          <w:szCs w:val="24"/>
          <w:lang w:eastAsia="id-ID"/>
        </w:rPr>
        <w:t xml:space="preserve">Penutup berisi kesimpulan dan saran. Kesimpulan menggambarkan jawaban dari hipotesis dan/atau tujuan penelitian atau temuan yang diperoleh. Kesimpulan bukan berisi perulangan dari hasil dan pembahasan, tetapi lebih kepada ringkasan hasil temuan seperti yang diharapkan di tujuan atau hipotesis. Saran menyajikan hal-hal yang akan dilakukan terkait dengan gagasan selanjutnya dari </w:t>
      </w:r>
      <w:r w:rsidR="009632BA" w:rsidRPr="007A6673">
        <w:rPr>
          <w:rFonts w:ascii="Times New Roman" w:eastAsia="Times New Roman" w:hAnsi="Times New Roman"/>
          <w:sz w:val="24"/>
          <w:szCs w:val="24"/>
          <w:lang w:eastAsia="id-ID"/>
        </w:rPr>
        <w:t>pe</w:t>
      </w:r>
      <w:r w:rsidR="009632BA">
        <w:rPr>
          <w:rFonts w:ascii="Times New Roman" w:eastAsia="Times New Roman" w:hAnsi="Times New Roman"/>
          <w:sz w:val="24"/>
          <w:szCs w:val="24"/>
          <w:lang w:val="en-US" w:eastAsia="id-ID"/>
        </w:rPr>
        <w:t xml:space="preserve">ngabdian Masyarakat </w:t>
      </w:r>
      <w:r w:rsidR="009632BA" w:rsidRPr="007A6673">
        <w:rPr>
          <w:rFonts w:ascii="Times New Roman" w:eastAsia="Times New Roman" w:hAnsi="Times New Roman"/>
          <w:sz w:val="24"/>
          <w:szCs w:val="24"/>
          <w:lang w:eastAsia="id-ID"/>
        </w:rPr>
        <w:t xml:space="preserve"> </w:t>
      </w:r>
      <w:r w:rsidRPr="007A6673">
        <w:rPr>
          <w:rFonts w:ascii="Times New Roman" w:eastAsia="Times New Roman" w:hAnsi="Times New Roman"/>
          <w:sz w:val="24"/>
          <w:szCs w:val="24"/>
          <w:lang w:eastAsia="id-ID"/>
        </w:rPr>
        <w:t xml:space="preserve"> tersebut. </w:t>
      </w:r>
    </w:p>
    <w:p w:rsidR="00570C50" w:rsidRPr="007A6673" w:rsidRDefault="00570C50" w:rsidP="00D354F4">
      <w:pPr>
        <w:spacing w:after="0" w:line="276" w:lineRule="auto"/>
        <w:ind w:firstLine="426"/>
        <w:jc w:val="both"/>
        <w:rPr>
          <w:rFonts w:ascii="Times New Roman" w:eastAsia="Times New Roman" w:hAnsi="Times New Roman"/>
          <w:sz w:val="24"/>
          <w:szCs w:val="24"/>
          <w:lang w:eastAsia="id-ID"/>
        </w:rPr>
      </w:pPr>
    </w:p>
    <w:p w:rsidR="007A6673" w:rsidRPr="007A6673" w:rsidRDefault="007A6673" w:rsidP="00D354F4">
      <w:pPr>
        <w:pStyle w:val="ListParagraph"/>
        <w:numPr>
          <w:ilvl w:val="0"/>
          <w:numId w:val="1"/>
        </w:numPr>
        <w:spacing w:after="0" w:line="276" w:lineRule="auto"/>
        <w:ind w:left="426"/>
        <w:jc w:val="both"/>
        <w:rPr>
          <w:rFonts w:ascii="Times New Roman" w:hAnsi="Times New Roman"/>
          <w:sz w:val="24"/>
          <w:szCs w:val="24"/>
        </w:rPr>
      </w:pPr>
      <w:r w:rsidRPr="00853F19">
        <w:rPr>
          <w:rFonts w:ascii="Times New Roman" w:eastAsia="Times New Roman" w:hAnsi="Times New Roman"/>
          <w:b/>
          <w:bCs/>
          <w:sz w:val="24"/>
          <w:szCs w:val="24"/>
          <w:lang w:eastAsia="id-ID"/>
        </w:rPr>
        <w:t>DAFTAR PUSTAKA</w:t>
      </w:r>
    </w:p>
    <w:p w:rsidR="000D2ED3" w:rsidRPr="007A6673" w:rsidRDefault="007A6673" w:rsidP="00D354F4">
      <w:pPr>
        <w:spacing w:after="0" w:line="276" w:lineRule="auto"/>
        <w:ind w:firstLine="426"/>
        <w:jc w:val="both"/>
        <w:rPr>
          <w:rFonts w:ascii="Times New Roman" w:hAnsi="Times New Roman"/>
          <w:sz w:val="24"/>
          <w:szCs w:val="24"/>
        </w:rPr>
      </w:pPr>
      <w:r w:rsidRPr="007A6673">
        <w:rPr>
          <w:rFonts w:ascii="Times New Roman" w:eastAsia="Times New Roman" w:hAnsi="Times New Roman"/>
          <w:sz w:val="24"/>
          <w:szCs w:val="24"/>
          <w:lang w:eastAsia="id-ID"/>
        </w:rPr>
        <w:t xml:space="preserve">Semua rujukan-rujukan yang diacu di dalam teks artikel harus didaftarkan di bagian Daftar Pustaka. Daftar Pustaka harus berisi pustaka-pustaka acuan yang berasal dari sumber primer (jurnal ilmiah dan berjumlah minimum </w:t>
      </w:r>
      <w:r w:rsidR="0041719D">
        <w:rPr>
          <w:rFonts w:ascii="Times New Roman" w:eastAsia="Times New Roman" w:hAnsi="Times New Roman"/>
          <w:sz w:val="24"/>
          <w:szCs w:val="24"/>
          <w:lang w:val="en-US" w:eastAsia="id-ID"/>
        </w:rPr>
        <w:t>75</w:t>
      </w:r>
      <w:r w:rsidRPr="007A6673">
        <w:rPr>
          <w:rFonts w:ascii="Times New Roman" w:eastAsia="Times New Roman" w:hAnsi="Times New Roman"/>
          <w:sz w:val="24"/>
          <w:szCs w:val="24"/>
          <w:lang w:eastAsia="id-ID"/>
        </w:rPr>
        <w:t>% dari keseluruhan daftar pustaka) diterbitkan 10 (sepuluh) tahun terakhir. Setiap artikel paling tidak berisi 10 (sepuluh) daftar pustaka acuan.</w:t>
      </w:r>
    </w:p>
    <w:p w:rsidR="0065270A" w:rsidRDefault="00313204" w:rsidP="00D354F4">
      <w:pPr>
        <w:spacing w:after="0" w:line="276" w:lineRule="auto"/>
        <w:ind w:firstLine="426"/>
        <w:jc w:val="both"/>
        <w:rPr>
          <w:rFonts w:ascii="Times New Roman" w:eastAsia="Times New Roman" w:hAnsi="Times New Roman"/>
          <w:sz w:val="24"/>
          <w:szCs w:val="24"/>
          <w:lang w:eastAsia="id-ID"/>
        </w:rPr>
      </w:pPr>
      <w:r w:rsidRPr="00853F19">
        <w:rPr>
          <w:rFonts w:ascii="Times New Roman" w:eastAsia="Times New Roman" w:hAnsi="Times New Roman"/>
          <w:sz w:val="24"/>
          <w:szCs w:val="24"/>
          <w:lang w:eastAsia="id-ID"/>
        </w:rPr>
        <w:t>Penulisan Daftar Pustaka sebaiknya menggunakan aplikasi manajemen referensi seperti</w:t>
      </w:r>
      <w:hyperlink r:id="rId10" w:tgtFrame="_blank" w:history="1">
        <w:r w:rsidRPr="00F52ADC">
          <w:rPr>
            <w:rFonts w:ascii="Times New Roman" w:eastAsia="Times New Roman" w:hAnsi="Times New Roman"/>
            <w:sz w:val="24"/>
            <w:szCs w:val="24"/>
            <w:lang w:eastAsia="id-ID"/>
          </w:rPr>
          <w:t xml:space="preserve"> Mendeley</w:t>
        </w:r>
      </w:hyperlink>
      <w:r w:rsidRPr="00853F19">
        <w:rPr>
          <w:rFonts w:ascii="Times New Roman" w:eastAsia="Times New Roman" w:hAnsi="Times New Roman"/>
          <w:sz w:val="24"/>
          <w:szCs w:val="24"/>
          <w:lang w:eastAsia="id-ID"/>
        </w:rPr>
        <w:t xml:space="preserve">. Format penulisan yang digunakan di </w:t>
      </w:r>
      <w:r w:rsidR="00570C50">
        <w:rPr>
          <w:rFonts w:ascii="Times New Roman" w:eastAsia="Times New Roman" w:hAnsi="Times New Roman"/>
          <w:sz w:val="24"/>
          <w:szCs w:val="24"/>
          <w:lang w:val="en-US" w:eastAsia="id-ID"/>
        </w:rPr>
        <w:t>SNPPM-2020</w:t>
      </w:r>
      <w:r w:rsidR="0065270A">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 </w:t>
      </w:r>
      <w:r w:rsidR="00570C50">
        <w:rPr>
          <w:rFonts w:ascii="Times New Roman" w:eastAsia="Times New Roman" w:hAnsi="Times New Roman"/>
          <w:sz w:val="24"/>
          <w:szCs w:val="24"/>
          <w:lang w:val="en-US" w:eastAsia="id-ID"/>
        </w:rPr>
        <w:t xml:space="preserve">Seminar Nasional Pengabdian Pada Masyarakat 2020 </w:t>
      </w:r>
      <w:r w:rsidRPr="00853F19">
        <w:rPr>
          <w:rFonts w:ascii="Times New Roman" w:eastAsia="Times New Roman" w:hAnsi="Times New Roman"/>
          <w:sz w:val="24"/>
          <w:szCs w:val="24"/>
          <w:lang w:eastAsia="id-ID"/>
        </w:rPr>
        <w:t xml:space="preserve">adalah sesuai dengan format </w:t>
      </w:r>
      <w:r w:rsidRPr="00853F19">
        <w:rPr>
          <w:rFonts w:ascii="Times New Roman" w:eastAsia="Times New Roman" w:hAnsi="Times New Roman"/>
          <w:i/>
          <w:iCs/>
          <w:sz w:val="24"/>
          <w:szCs w:val="24"/>
          <w:lang w:eastAsia="id-ID"/>
        </w:rPr>
        <w:t>APA 6</w:t>
      </w:r>
      <w:r w:rsidRPr="00853F19">
        <w:rPr>
          <w:rFonts w:ascii="Times New Roman" w:eastAsia="Times New Roman" w:hAnsi="Times New Roman"/>
          <w:i/>
          <w:iCs/>
          <w:sz w:val="24"/>
          <w:szCs w:val="24"/>
          <w:vertAlign w:val="superscript"/>
          <w:lang w:eastAsia="id-ID"/>
        </w:rPr>
        <w:t>th</w:t>
      </w:r>
      <w:r w:rsidRPr="00853F19">
        <w:rPr>
          <w:rFonts w:ascii="Times New Roman" w:eastAsia="Times New Roman" w:hAnsi="Times New Roman"/>
          <w:i/>
          <w:iCs/>
          <w:sz w:val="24"/>
          <w:szCs w:val="24"/>
          <w:lang w:eastAsia="id-ID"/>
        </w:rPr>
        <w:t xml:space="preserve"> Edition</w:t>
      </w:r>
      <w:r w:rsidRPr="00853F19">
        <w:rPr>
          <w:rFonts w:ascii="Times New Roman" w:eastAsia="Times New Roman" w:hAnsi="Times New Roman"/>
          <w:sz w:val="24"/>
          <w:szCs w:val="24"/>
          <w:lang w:eastAsia="id-ID"/>
        </w:rPr>
        <w:t xml:space="preserve"> (</w:t>
      </w:r>
      <w:r w:rsidRPr="00853F19">
        <w:rPr>
          <w:rFonts w:ascii="Times New Roman" w:eastAsia="Times New Roman" w:hAnsi="Times New Roman"/>
          <w:i/>
          <w:iCs/>
          <w:sz w:val="24"/>
          <w:szCs w:val="24"/>
          <w:lang w:eastAsia="id-ID"/>
        </w:rPr>
        <w:t>American Psychological Associati</w:t>
      </w:r>
      <w:r w:rsidRPr="00853F19">
        <w:rPr>
          <w:rFonts w:ascii="Times New Roman" w:eastAsia="Times New Roman" w:hAnsi="Times New Roman"/>
          <w:sz w:val="24"/>
          <w:szCs w:val="24"/>
          <w:lang w:eastAsia="id-ID"/>
        </w:rPr>
        <w:t>on)</w:t>
      </w:r>
      <w:r w:rsidR="00F639D9">
        <w:rPr>
          <w:rFonts w:ascii="Times New Roman" w:eastAsia="Times New Roman" w:hAnsi="Times New Roman"/>
          <w:sz w:val="24"/>
          <w:szCs w:val="24"/>
          <w:lang w:val="en-US" w:eastAsia="id-ID"/>
        </w:rPr>
        <w:t xml:space="preserve"> dengan menggunakan aplikasi seperti mendeley dll</w:t>
      </w:r>
      <w:r w:rsidRPr="00853F19">
        <w:rPr>
          <w:rFonts w:ascii="Times New Roman" w:eastAsia="Times New Roman" w:hAnsi="Times New Roman"/>
          <w:sz w:val="24"/>
          <w:szCs w:val="24"/>
          <w:lang w:eastAsia="id-ID"/>
        </w:rPr>
        <w:t>.</w:t>
      </w:r>
    </w:p>
    <w:p w:rsidR="0065270A" w:rsidRPr="0065270A" w:rsidRDefault="0065270A" w:rsidP="00D354F4">
      <w:pPr>
        <w:spacing w:before="120" w:after="0" w:line="276" w:lineRule="auto"/>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Penulisan acuan dari jurnal:</w:t>
      </w:r>
    </w:p>
    <w:p w:rsid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Bell JD, Bartley DM, Lorenzen K, Loneragan NR. 2006. Restocking and stock enhancement of coastal fisheries: Potential, problems and progress. Fisheries Research. 80(1): 1–8.</w:t>
      </w:r>
    </w:p>
    <w:p w:rsidR="0065270A" w:rsidRP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Penulisan acuan dari buku:</w:t>
      </w:r>
    </w:p>
    <w:p w:rsidR="0065270A" w:rsidRP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lastRenderedPageBreak/>
        <w:t>Gray JS, Elliott M. 2009. Ecology of Marine Sediment.Oxford (GB): Oxford University Press.</w:t>
      </w:r>
    </w:p>
    <w:p w:rsidR="0065270A" w:rsidRP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Penulisan acuan dari prosiding:</w:t>
      </w:r>
    </w:p>
    <w:p w:rsidR="0065270A" w:rsidRP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Savage E, Ramsay M, White J, Bread S, Lawson H, Hunjan R, Brown D. 2005. Mumps outbreaks across England and Wales in 2004: observational study. BMJ [Internet]. [diunduh 2010 Des28] ;330(7500):1119-1120. Tersedia pada: http//bmj.bmjjournals.co m/cgi/reprint/330/7500/1119.</w:t>
      </w:r>
    </w:p>
    <w:p w:rsidR="0065270A" w:rsidRPr="0065270A" w:rsidRDefault="0065270A" w:rsidP="00D354F4">
      <w:pPr>
        <w:spacing w:before="120" w:after="0" w:line="276" w:lineRule="auto"/>
        <w:ind w:left="709" w:hanging="709"/>
        <w:jc w:val="both"/>
        <w:rPr>
          <w:rFonts w:ascii="Times New Roman" w:eastAsia="Times New Roman" w:hAnsi="Times New Roman"/>
          <w:sz w:val="24"/>
          <w:szCs w:val="24"/>
          <w:lang w:eastAsia="id-ID"/>
        </w:rPr>
      </w:pPr>
      <w:r w:rsidRPr="0065270A">
        <w:rPr>
          <w:rFonts w:ascii="Times New Roman" w:eastAsia="Times New Roman" w:hAnsi="Times New Roman"/>
          <w:sz w:val="24"/>
          <w:szCs w:val="24"/>
          <w:lang w:eastAsia="id-ID"/>
        </w:rPr>
        <w:t>Penulisan acuan dari lain-lain:</w:t>
      </w:r>
    </w:p>
    <w:p w:rsidR="000D2ED3" w:rsidRPr="00B845DB" w:rsidRDefault="0065270A" w:rsidP="00D354F4">
      <w:pPr>
        <w:spacing w:before="120" w:after="0" w:line="276" w:lineRule="auto"/>
        <w:ind w:left="709" w:hanging="709"/>
        <w:jc w:val="both"/>
        <w:rPr>
          <w:rFonts w:ascii="Times New Roman" w:hAnsi="Times New Roman"/>
          <w:sz w:val="24"/>
          <w:szCs w:val="24"/>
        </w:rPr>
      </w:pPr>
      <w:r w:rsidRPr="0065270A">
        <w:rPr>
          <w:rFonts w:ascii="Times New Roman" w:eastAsia="Times New Roman" w:hAnsi="Times New Roman"/>
          <w:sz w:val="24"/>
          <w:szCs w:val="24"/>
          <w:lang w:eastAsia="id-ID"/>
        </w:rPr>
        <w:t>[KLH] Kementerian Lingkungan Hidup. 2004. Keputusan Menteri Negara Lingkungan Hidup Nomor 200 Tahun 2004</w:t>
      </w:r>
    </w:p>
    <w:sectPr w:rsidR="000D2ED3" w:rsidRPr="00B845DB" w:rsidSect="00711820">
      <w:type w:val="continuous"/>
      <w:pgSz w:w="11906" w:h="16838" w:code="9"/>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67" w:rsidRDefault="00602167" w:rsidP="008F3C90">
      <w:pPr>
        <w:spacing w:after="0" w:line="240" w:lineRule="auto"/>
      </w:pPr>
      <w:r>
        <w:separator/>
      </w:r>
    </w:p>
  </w:endnote>
  <w:endnote w:type="continuationSeparator" w:id="0">
    <w:p w:rsidR="00602167" w:rsidRDefault="00602167"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67" w:rsidRDefault="00602167" w:rsidP="008F3C90">
      <w:pPr>
        <w:spacing w:after="0" w:line="240" w:lineRule="auto"/>
      </w:pPr>
      <w:r>
        <w:separator/>
      </w:r>
    </w:p>
  </w:footnote>
  <w:footnote w:type="continuationSeparator" w:id="0">
    <w:p w:rsidR="00602167" w:rsidRDefault="00602167" w:rsidP="008F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3C"/>
    <w:rsid w:val="000A3210"/>
    <w:rsid w:val="000D2ED3"/>
    <w:rsid w:val="000E5C38"/>
    <w:rsid w:val="001064BD"/>
    <w:rsid w:val="00125E45"/>
    <w:rsid w:val="00136970"/>
    <w:rsid w:val="001C2016"/>
    <w:rsid w:val="00202192"/>
    <w:rsid w:val="002123C7"/>
    <w:rsid w:val="00221AE1"/>
    <w:rsid w:val="002302EA"/>
    <w:rsid w:val="00251A2A"/>
    <w:rsid w:val="002F24B4"/>
    <w:rsid w:val="00313204"/>
    <w:rsid w:val="00317F44"/>
    <w:rsid w:val="00345D29"/>
    <w:rsid w:val="00351B19"/>
    <w:rsid w:val="003A2E4B"/>
    <w:rsid w:val="0041719D"/>
    <w:rsid w:val="00426521"/>
    <w:rsid w:val="004A11E3"/>
    <w:rsid w:val="00565D89"/>
    <w:rsid w:val="00570C50"/>
    <w:rsid w:val="005827EC"/>
    <w:rsid w:val="005D5F2E"/>
    <w:rsid w:val="00602167"/>
    <w:rsid w:val="0065270A"/>
    <w:rsid w:val="00663AC1"/>
    <w:rsid w:val="00711820"/>
    <w:rsid w:val="00771FA4"/>
    <w:rsid w:val="00787B53"/>
    <w:rsid w:val="007A6673"/>
    <w:rsid w:val="00811A5B"/>
    <w:rsid w:val="00837C7B"/>
    <w:rsid w:val="00852C9E"/>
    <w:rsid w:val="008F3C90"/>
    <w:rsid w:val="00936E72"/>
    <w:rsid w:val="00940387"/>
    <w:rsid w:val="009411D5"/>
    <w:rsid w:val="009632BA"/>
    <w:rsid w:val="009844F8"/>
    <w:rsid w:val="009A6603"/>
    <w:rsid w:val="009E0013"/>
    <w:rsid w:val="00A014F2"/>
    <w:rsid w:val="00A8324D"/>
    <w:rsid w:val="00AD0A3F"/>
    <w:rsid w:val="00AD73F5"/>
    <w:rsid w:val="00B67DBA"/>
    <w:rsid w:val="00B845DB"/>
    <w:rsid w:val="00CB2A26"/>
    <w:rsid w:val="00D03530"/>
    <w:rsid w:val="00D045AC"/>
    <w:rsid w:val="00D348DE"/>
    <w:rsid w:val="00D354F4"/>
    <w:rsid w:val="00D607E5"/>
    <w:rsid w:val="00D9063C"/>
    <w:rsid w:val="00DA42EF"/>
    <w:rsid w:val="00DB0150"/>
    <w:rsid w:val="00E84C87"/>
    <w:rsid w:val="00F3634B"/>
    <w:rsid w:val="00F441DC"/>
    <w:rsid w:val="00F639D9"/>
    <w:rsid w:val="00F904F5"/>
    <w:rsid w:val="00FB1CBD"/>
    <w:rsid w:val="00FE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8BC0"/>
  <w15:chartTrackingRefBased/>
  <w15:docId w15:val="{7C4863F9-606E-4C02-A5F2-2EF2E50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basedOn w:val="Normal"/>
    <w:uiPriority w:val="34"/>
    <w:qFormat/>
    <w:rsid w:val="000D2ED3"/>
    <w:pPr>
      <w:ind w:left="720"/>
      <w:contextualSpacing/>
    </w:pPr>
  </w:style>
  <w:style w:type="character" w:styleId="Hyperlink">
    <w:name w:val="Hyperlink"/>
    <w:uiPriority w:val="99"/>
    <w:unhideWhenUsed/>
    <w:rsid w:val="000D2ED3"/>
    <w:rPr>
      <w:color w:val="0000FF"/>
      <w:u w:val="single"/>
    </w:rPr>
  </w:style>
  <w:style w:type="table" w:styleId="TableGrid">
    <w:name w:val="Table Grid"/>
    <w:basedOn w:val="TableNormal"/>
    <w:uiPriority w:val="39"/>
    <w:rsid w:val="0035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51B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F6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ndeley.com/download-mendeley-desktop/"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1C1-4DD4-8E26-659B1D29D5D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1C1-4DD4-8E26-659B1D29D5D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1C1-4DD4-8E26-659B1D29D5D5}"/>
            </c:ext>
          </c:extLst>
        </c:ser>
        <c:dLbls>
          <c:showLegendKey val="0"/>
          <c:showVal val="0"/>
          <c:showCatName val="0"/>
          <c:showSerName val="0"/>
          <c:showPercent val="0"/>
          <c:showBubbleSize val="0"/>
        </c:dLbls>
        <c:gapWidth val="219"/>
        <c:overlap val="-27"/>
        <c:axId val="770023264"/>
        <c:axId val="770025232"/>
      </c:barChart>
      <c:catAx>
        <c:axId val="77002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025232"/>
        <c:crosses val="autoZero"/>
        <c:auto val="1"/>
        <c:lblAlgn val="ctr"/>
        <c:lblOffset val="100"/>
        <c:noMultiLvlLbl val="0"/>
      </c:catAx>
      <c:valAx>
        <c:axId val="77002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02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81AC-EF98-47E3-AFB3-7C0DBBCB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Links>
    <vt:vector size="6" baseType="variant">
      <vt:variant>
        <vt:i4>2883710</vt:i4>
      </vt:variant>
      <vt:variant>
        <vt:i4>0</vt:i4>
      </vt:variant>
      <vt:variant>
        <vt:i4>0</vt:i4>
      </vt:variant>
      <vt:variant>
        <vt:i4>5</vt:i4>
      </vt:variant>
      <vt:variant>
        <vt:lpwstr>http://www.mendeley.com/download-mendeley-desktop/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SARWAHITA</dc:creator>
  <cp:keywords/>
  <cp:lastModifiedBy>Ari Apriyansa</cp:lastModifiedBy>
  <cp:revision>2</cp:revision>
  <dcterms:created xsi:type="dcterms:W3CDTF">2020-10-21T07:29:00Z</dcterms:created>
  <dcterms:modified xsi:type="dcterms:W3CDTF">2020-10-21T07:29:00Z</dcterms:modified>
</cp:coreProperties>
</file>